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C6860" w14:textId="77777777" w:rsidR="00D15503" w:rsidRPr="000C64CD" w:rsidRDefault="00857276">
      <w:pPr>
        <w:ind w:right="-143"/>
        <w:jc w:val="center"/>
        <w:rPr>
          <w:spacing w:val="20"/>
        </w:rPr>
      </w:pPr>
      <w:bookmarkStart w:id="0" w:name="_MON_1452688183"/>
      <w:bookmarkEnd w:id="0"/>
      <w:r>
        <w:rPr>
          <w:spacing w:val="20"/>
        </w:rPr>
        <w:pict w14:anchorId="2824E6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8240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4D3CA0" w:rsidRPr="000C64CD">
        <w:rPr>
          <w:spacing w:val="20"/>
        </w:rPr>
        <w:object w:dxaOrig="2219" w:dyaOrig="1573" w14:anchorId="2AAB11DE">
          <v:shape id="_x0000_i0" o:spid="_x0000_i1025" type="#_x0000_t75" style="width:111pt;height:81pt;mso-wrap-distance-left:0;mso-wrap-distance-top:0;mso-wrap-distance-right:0;mso-wrap-distance-bottom:0" o:ole="">
            <v:imagedata r:id="rId8" o:title=""/>
            <v:path textboxrect="0,0,0,0"/>
          </v:shape>
          <o:OLEObject Type="Embed" ProgID="Word.Document.12" ShapeID="_x0000_i0" DrawAspect="Content" ObjectID="_1838204897" r:id="rId9"/>
        </w:object>
      </w:r>
    </w:p>
    <w:p w14:paraId="057CCCD2" w14:textId="77777777" w:rsidR="00D15503" w:rsidRPr="000C64CD" w:rsidRDefault="004D3CA0">
      <w:pPr>
        <w:ind w:right="141"/>
        <w:jc w:val="center"/>
        <w:rPr>
          <w:b/>
          <w:sz w:val="32"/>
          <w:szCs w:val="32"/>
        </w:rPr>
      </w:pPr>
      <w:r w:rsidRPr="000C64CD">
        <w:rPr>
          <w:b/>
          <w:sz w:val="32"/>
          <w:szCs w:val="32"/>
        </w:rPr>
        <w:t xml:space="preserve">МИНИСТЕРСТВО ЦИФРОВОГО РАЗВИТИЯ </w:t>
      </w:r>
    </w:p>
    <w:p w14:paraId="1FCA52A2" w14:textId="77777777" w:rsidR="00D15503" w:rsidRPr="000C64CD" w:rsidRDefault="004D3CA0">
      <w:pPr>
        <w:ind w:right="141"/>
        <w:jc w:val="center"/>
        <w:rPr>
          <w:b/>
          <w:sz w:val="32"/>
          <w:szCs w:val="32"/>
        </w:rPr>
      </w:pPr>
      <w:r w:rsidRPr="000C64CD">
        <w:rPr>
          <w:b/>
          <w:sz w:val="32"/>
          <w:szCs w:val="32"/>
        </w:rPr>
        <w:t>РЕСПУБЛИКИ ДАГЕСТАН</w:t>
      </w:r>
    </w:p>
    <w:p w14:paraId="2FD0D49F" w14:textId="77777777" w:rsidR="00D15503" w:rsidRPr="000C64CD" w:rsidRDefault="004D3CA0">
      <w:pPr>
        <w:rPr>
          <w:sz w:val="32"/>
          <w:szCs w:val="32"/>
        </w:rPr>
      </w:pPr>
      <w:r w:rsidRPr="000C64CD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7216" behindDoc="0" locked="0" layoutInCell="0" allowOverlap="1" wp14:anchorId="7FD93DEC" wp14:editId="4C29837D">
                <wp:simplePos x="0" y="0"/>
                <wp:positionH relativeFrom="column">
                  <wp:posOffset>-354330</wp:posOffset>
                </wp:positionH>
                <wp:positionV relativeFrom="paragraph">
                  <wp:posOffset>53975</wp:posOffset>
                </wp:positionV>
                <wp:extent cx="6858000" cy="0"/>
                <wp:effectExtent l="32384" t="31750" r="34290" b="3492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>
            <w:pict>
              <v:line id="shape 1" o:spid="_x0000_s1" style="position:absolute;left:0;text-align:left;z-index:251657728;mso-wrap-distance-left:9.00pt;mso-wrap-distance-top:0.00pt;mso-wrap-distance-right:9.00pt;mso-wrap-distance-bottom:0.00pt;visibility:visible;" from="-27.9pt,4.2pt" to="512.1pt,4.2pt" filled="f" strokecolor="#000000" strokeweight="4.50pt"/>
            </w:pict>
          </mc:Fallback>
        </mc:AlternateContent>
      </w:r>
    </w:p>
    <w:p w14:paraId="7979A20D" w14:textId="77777777" w:rsidR="00D15503" w:rsidRPr="000C64CD" w:rsidRDefault="004D3CA0">
      <w:pPr>
        <w:pStyle w:val="5"/>
        <w:ind w:right="-143"/>
        <w:rPr>
          <w:b/>
          <w:i w:val="0"/>
          <w:sz w:val="44"/>
          <w:szCs w:val="44"/>
        </w:rPr>
      </w:pPr>
      <w:r w:rsidRPr="000C64CD">
        <w:rPr>
          <w:b/>
          <w:i w:val="0"/>
          <w:sz w:val="44"/>
          <w:szCs w:val="44"/>
        </w:rPr>
        <w:t>П Р И К А З</w:t>
      </w:r>
    </w:p>
    <w:p w14:paraId="4A4ABD74" w14:textId="77777777" w:rsidR="00D15503" w:rsidRPr="000C64CD" w:rsidRDefault="00D15503">
      <w:pPr>
        <w:jc w:val="center"/>
      </w:pPr>
    </w:p>
    <w:p w14:paraId="3052DC97" w14:textId="783DEFCD" w:rsidR="00D15503" w:rsidRPr="009231C9" w:rsidRDefault="004D3CA0">
      <w:pPr>
        <w:pStyle w:val="af2"/>
        <w:ind w:right="-143"/>
        <w:jc w:val="center"/>
        <w:rPr>
          <w:b/>
          <w:sz w:val="28"/>
          <w:szCs w:val="28"/>
        </w:rPr>
      </w:pPr>
      <w:r w:rsidRPr="009231C9">
        <w:rPr>
          <w:b/>
          <w:sz w:val="28"/>
          <w:szCs w:val="28"/>
        </w:rPr>
        <w:t>«__</w:t>
      </w:r>
      <w:proofErr w:type="gramStart"/>
      <w:r w:rsidRPr="009231C9">
        <w:rPr>
          <w:b/>
          <w:sz w:val="28"/>
          <w:szCs w:val="28"/>
        </w:rPr>
        <w:t>_»  _</w:t>
      </w:r>
      <w:proofErr w:type="gramEnd"/>
      <w:r w:rsidRPr="009231C9">
        <w:rPr>
          <w:b/>
          <w:sz w:val="28"/>
          <w:szCs w:val="28"/>
        </w:rPr>
        <w:t>___________ 2026 г.  № 09 -  ______</w:t>
      </w:r>
      <w:r w:rsidR="000C64CD" w:rsidRPr="009231C9">
        <w:rPr>
          <w:b/>
          <w:sz w:val="28"/>
          <w:szCs w:val="28"/>
        </w:rPr>
        <w:t>-</w:t>
      </w:r>
      <w:r w:rsidRPr="009231C9">
        <w:rPr>
          <w:b/>
          <w:sz w:val="28"/>
          <w:szCs w:val="28"/>
        </w:rPr>
        <w:t xml:space="preserve"> ОД</w:t>
      </w:r>
    </w:p>
    <w:p w14:paraId="75E55156" w14:textId="77777777" w:rsidR="00D15503" w:rsidRPr="000C64CD" w:rsidRDefault="00D15503">
      <w:pPr>
        <w:pStyle w:val="44"/>
        <w:shd w:val="clear" w:color="auto" w:fill="auto"/>
        <w:spacing w:line="240" w:lineRule="auto"/>
        <w:jc w:val="center"/>
        <w:rPr>
          <w:sz w:val="28"/>
          <w:szCs w:val="28"/>
          <w:lang w:bidi="ru-RU"/>
        </w:rPr>
      </w:pPr>
    </w:p>
    <w:p w14:paraId="796E5131" w14:textId="77777777" w:rsidR="00D15503" w:rsidRPr="000C64CD" w:rsidRDefault="00D15503">
      <w:pPr>
        <w:pStyle w:val="44"/>
        <w:shd w:val="clear" w:color="auto" w:fill="auto"/>
        <w:spacing w:line="240" w:lineRule="auto"/>
        <w:jc w:val="center"/>
        <w:rPr>
          <w:sz w:val="28"/>
          <w:szCs w:val="28"/>
          <w:lang w:bidi="ru-RU"/>
        </w:rPr>
      </w:pPr>
    </w:p>
    <w:p w14:paraId="182DB5DF" w14:textId="1F4CE695" w:rsidR="00D15503" w:rsidRPr="000C64CD" w:rsidRDefault="004D3CA0">
      <w:pPr>
        <w:pStyle w:val="aff5"/>
        <w:spacing w:before="0" w:after="0"/>
        <w:ind w:firstLine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64CD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2F673E" w:rsidRPr="000C64CD">
        <w:rPr>
          <w:rFonts w:ascii="Times New Roman" w:hAnsi="Times New Roman" w:cs="Times New Roman"/>
          <w:b/>
          <w:bCs/>
          <w:sz w:val="28"/>
          <w:szCs w:val="28"/>
        </w:rPr>
        <w:t xml:space="preserve">б определении оператора информационного взаимодействия </w:t>
      </w:r>
      <w:r w:rsidR="001A7375" w:rsidRPr="000C64CD">
        <w:rPr>
          <w:rFonts w:ascii="Times New Roman" w:hAnsi="Times New Roman" w:cs="Times New Roman"/>
          <w:b/>
          <w:bCs/>
          <w:sz w:val="28"/>
          <w:szCs w:val="28"/>
        </w:rPr>
        <w:t>по</w:t>
      </w:r>
      <w:r w:rsidR="002F673E" w:rsidRPr="000C64CD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организации межведомственного электронного документооборота в Республике Дагестан</w:t>
      </w:r>
      <w:r w:rsidRPr="000C64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CA6E33C" w14:textId="77777777" w:rsidR="00D15503" w:rsidRPr="000C64CD" w:rsidRDefault="00D15503">
      <w:pPr>
        <w:pStyle w:val="aff5"/>
        <w:spacing w:before="0" w:after="0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968499E" w14:textId="4EDE04D5" w:rsidR="00D15503" w:rsidRPr="001C796D" w:rsidRDefault="004D3CA0" w:rsidP="000C64CD">
      <w:pPr>
        <w:pStyle w:val="aff5"/>
        <w:spacing w:before="0"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C796D">
        <w:rPr>
          <w:rFonts w:ascii="Times New Roman" w:hAnsi="Times New Roman" w:cs="Times New Roman"/>
          <w:sz w:val="28"/>
          <w:szCs w:val="28"/>
        </w:rPr>
        <w:t>В соответствии с правилами обмена документами в электронном виде при организации информационного взаимодействия, утвержденными постановлением Правительства Российской Федерации от 24.07.2021 № 1264 «Об утверждении Правил обмена документами в электронном виде при организации информационного взаимодействия» (далее – Правила)</w:t>
      </w:r>
      <w:r w:rsidR="00717D47" w:rsidRPr="001C796D">
        <w:rPr>
          <w:rFonts w:ascii="Times New Roman" w:hAnsi="Times New Roman" w:cs="Times New Roman"/>
          <w:sz w:val="28"/>
          <w:szCs w:val="28"/>
        </w:rPr>
        <w:t xml:space="preserve"> и постановлени</w:t>
      </w:r>
      <w:r w:rsidR="00A37E6C" w:rsidRPr="001C796D">
        <w:rPr>
          <w:rFonts w:ascii="Times New Roman" w:hAnsi="Times New Roman" w:cs="Times New Roman"/>
          <w:sz w:val="28"/>
          <w:szCs w:val="28"/>
        </w:rPr>
        <w:t>ем</w:t>
      </w:r>
      <w:r w:rsidR="00717D47" w:rsidRPr="001C796D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17.02.2022 № 198 «Об утверждении Положения об информационной системе «Единое информационное пространство процессов государственного управления»</w:t>
      </w:r>
      <w:r w:rsidRPr="001C796D">
        <w:rPr>
          <w:rFonts w:ascii="Times New Roman" w:hAnsi="Times New Roman" w:cs="Times New Roman"/>
          <w:sz w:val="28"/>
          <w:szCs w:val="28"/>
        </w:rPr>
        <w:t xml:space="preserve">, </w:t>
      </w:r>
      <w:r w:rsidRPr="001C796D">
        <w:rPr>
          <w:rFonts w:ascii="Times New Roman" w:hAnsi="Times New Roman" w:cs="Times New Roman"/>
          <w:b/>
          <w:bCs/>
          <w:sz w:val="28"/>
          <w:szCs w:val="28"/>
        </w:rPr>
        <w:t>приказываю:</w:t>
      </w:r>
    </w:p>
    <w:p w14:paraId="7CB81034" w14:textId="1F82DDF7" w:rsidR="006F3B2E" w:rsidRPr="001C796D" w:rsidRDefault="007C6E8F" w:rsidP="000C64CD">
      <w:pPr>
        <w:pStyle w:val="aff5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1C796D">
        <w:rPr>
          <w:rFonts w:ascii="Times New Roman" w:hAnsi="Times New Roman" w:cs="Times New Roman"/>
          <w:sz w:val="28"/>
          <w:szCs w:val="28"/>
        </w:rPr>
        <w:t xml:space="preserve">1. </w:t>
      </w:r>
      <w:r w:rsidR="00B40111" w:rsidRPr="001C796D">
        <w:rPr>
          <w:rFonts w:ascii="Times New Roman" w:hAnsi="Times New Roman" w:cs="Times New Roman"/>
          <w:sz w:val="28"/>
          <w:szCs w:val="28"/>
        </w:rPr>
        <w:t>Определить Министерство цифрового развития Республики Дагестан оператором информационного взаимодействия, обеспечива</w:t>
      </w:r>
      <w:r w:rsidR="000311BC" w:rsidRPr="001C796D">
        <w:rPr>
          <w:rFonts w:ascii="Times New Roman" w:hAnsi="Times New Roman" w:cs="Times New Roman"/>
          <w:sz w:val="28"/>
          <w:szCs w:val="28"/>
        </w:rPr>
        <w:t>ющим</w:t>
      </w:r>
      <w:r w:rsidR="00B40111" w:rsidRPr="001C796D">
        <w:rPr>
          <w:rFonts w:ascii="Times New Roman" w:hAnsi="Times New Roman" w:cs="Times New Roman"/>
          <w:sz w:val="28"/>
          <w:szCs w:val="28"/>
        </w:rPr>
        <w:t xml:space="preserve"> подключение участников информационного взаимодействия Республики Дагестан</w:t>
      </w:r>
      <w:r w:rsidR="006F3B2E" w:rsidRPr="001C796D">
        <w:rPr>
          <w:rFonts w:ascii="Times New Roman" w:hAnsi="Times New Roman" w:cs="Times New Roman"/>
          <w:sz w:val="28"/>
          <w:szCs w:val="28"/>
        </w:rPr>
        <w:t xml:space="preserve"> (органы исполнительн</w:t>
      </w:r>
      <w:r w:rsidR="000311BC" w:rsidRPr="001C796D">
        <w:rPr>
          <w:rFonts w:ascii="Times New Roman" w:hAnsi="Times New Roman" w:cs="Times New Roman"/>
          <w:sz w:val="28"/>
          <w:szCs w:val="28"/>
        </w:rPr>
        <w:t>ой</w:t>
      </w:r>
      <w:r w:rsidR="006F3B2E" w:rsidRPr="001C796D">
        <w:rPr>
          <w:rFonts w:ascii="Times New Roman" w:hAnsi="Times New Roman" w:cs="Times New Roman"/>
          <w:sz w:val="28"/>
          <w:szCs w:val="28"/>
        </w:rPr>
        <w:t xml:space="preserve"> власти и органы местного самоуправления Республики Дагестан)</w:t>
      </w:r>
      <w:r w:rsidR="00B40111" w:rsidRPr="001C796D">
        <w:rPr>
          <w:rFonts w:ascii="Times New Roman" w:hAnsi="Times New Roman" w:cs="Times New Roman"/>
          <w:sz w:val="28"/>
          <w:szCs w:val="28"/>
        </w:rPr>
        <w:t xml:space="preserve"> </w:t>
      </w:r>
      <w:r w:rsidR="000311BC" w:rsidRPr="001C796D">
        <w:rPr>
          <w:rFonts w:ascii="Times New Roman" w:hAnsi="Times New Roman" w:cs="Times New Roman"/>
          <w:sz w:val="28"/>
          <w:szCs w:val="28"/>
        </w:rPr>
        <w:t xml:space="preserve">через собственный узел доступа </w:t>
      </w:r>
      <w:r w:rsidR="00B40111" w:rsidRPr="001C796D">
        <w:rPr>
          <w:rFonts w:ascii="Times New Roman" w:hAnsi="Times New Roman" w:cs="Times New Roman"/>
          <w:sz w:val="28"/>
          <w:szCs w:val="28"/>
        </w:rPr>
        <w:t>к единому информационному пространству государственного электронного документооборота.</w:t>
      </w:r>
    </w:p>
    <w:p w14:paraId="6F4C5CFD" w14:textId="7B2588F9" w:rsidR="00A37E6C" w:rsidRPr="001C796D" w:rsidRDefault="00A37E6C" w:rsidP="000C64CD">
      <w:pPr>
        <w:pStyle w:val="aff5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1C796D">
        <w:rPr>
          <w:rFonts w:ascii="Times New Roman" w:hAnsi="Times New Roman" w:cs="Times New Roman"/>
          <w:sz w:val="28"/>
          <w:szCs w:val="28"/>
        </w:rPr>
        <w:t xml:space="preserve">2. </w:t>
      </w:r>
      <w:r w:rsidR="00B40111" w:rsidRPr="001C796D">
        <w:rPr>
          <w:rFonts w:ascii="Times New Roman" w:hAnsi="Times New Roman" w:cs="Times New Roman"/>
          <w:sz w:val="28"/>
          <w:szCs w:val="28"/>
        </w:rPr>
        <w:t xml:space="preserve">Государственному автономному учреждению Республики Дагестан «Центр информационных технологий» </w:t>
      </w:r>
      <w:r w:rsidR="00F0462C" w:rsidRPr="001C796D">
        <w:rPr>
          <w:rFonts w:ascii="Times New Roman" w:hAnsi="Times New Roman" w:cs="Times New Roman"/>
          <w:sz w:val="28"/>
          <w:szCs w:val="28"/>
        </w:rPr>
        <w:t xml:space="preserve">осуществлять техническое сопровождение работы </w:t>
      </w:r>
      <w:r w:rsidR="006F3B2E" w:rsidRPr="001C796D">
        <w:rPr>
          <w:rFonts w:ascii="Times New Roman" w:hAnsi="Times New Roman" w:cs="Times New Roman"/>
          <w:sz w:val="28"/>
          <w:szCs w:val="28"/>
        </w:rPr>
        <w:t>участников информационного</w:t>
      </w:r>
      <w:r w:rsidR="00F0462C" w:rsidRPr="001C796D">
        <w:rPr>
          <w:rFonts w:ascii="Times New Roman" w:hAnsi="Times New Roman" w:cs="Times New Roman"/>
          <w:sz w:val="28"/>
          <w:szCs w:val="28"/>
        </w:rPr>
        <w:t xml:space="preserve"> взаимодействия по работе в</w:t>
      </w:r>
      <w:r w:rsidR="00F0462C" w:rsidRPr="001C796D">
        <w:rPr>
          <w:sz w:val="28"/>
          <w:szCs w:val="28"/>
        </w:rPr>
        <w:t xml:space="preserve"> </w:t>
      </w:r>
      <w:r w:rsidR="00F0462C" w:rsidRPr="001C796D">
        <w:rPr>
          <w:rFonts w:ascii="Times New Roman" w:hAnsi="Times New Roman" w:cs="Times New Roman"/>
          <w:sz w:val="28"/>
          <w:szCs w:val="28"/>
        </w:rPr>
        <w:t>едином информационном пространств</w:t>
      </w:r>
      <w:r w:rsidR="000C64CD" w:rsidRPr="001C796D">
        <w:rPr>
          <w:rFonts w:ascii="Times New Roman" w:hAnsi="Times New Roman" w:cs="Times New Roman"/>
          <w:sz w:val="28"/>
          <w:szCs w:val="28"/>
        </w:rPr>
        <w:t>е</w:t>
      </w:r>
      <w:r w:rsidR="00F0462C" w:rsidRPr="001C796D">
        <w:rPr>
          <w:rFonts w:ascii="Times New Roman" w:hAnsi="Times New Roman" w:cs="Times New Roman"/>
          <w:sz w:val="28"/>
          <w:szCs w:val="28"/>
        </w:rPr>
        <w:t xml:space="preserve"> государственного электронного документооборота.</w:t>
      </w:r>
    </w:p>
    <w:p w14:paraId="2C8A1422" w14:textId="538556F5" w:rsidR="001C796D" w:rsidRDefault="006F3B2E" w:rsidP="001C796D">
      <w:pPr>
        <w:pStyle w:val="aff5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1C796D">
        <w:rPr>
          <w:rFonts w:ascii="Times New Roman" w:hAnsi="Times New Roman" w:cs="Times New Roman"/>
          <w:sz w:val="28"/>
          <w:szCs w:val="28"/>
        </w:rPr>
        <w:lastRenderedPageBreak/>
        <w:t xml:space="preserve">3. Управлению цифровых </w:t>
      </w:r>
      <w:r w:rsidR="000311BC" w:rsidRPr="001C796D">
        <w:rPr>
          <w:rFonts w:ascii="Times New Roman" w:hAnsi="Times New Roman" w:cs="Times New Roman"/>
          <w:sz w:val="28"/>
          <w:szCs w:val="28"/>
        </w:rPr>
        <w:t xml:space="preserve">технологий и цифрового государственного управления </w:t>
      </w:r>
      <w:r w:rsidR="00E84DD0">
        <w:rPr>
          <w:rFonts w:ascii="Times New Roman" w:hAnsi="Times New Roman" w:cs="Times New Roman"/>
          <w:sz w:val="28"/>
          <w:szCs w:val="28"/>
        </w:rPr>
        <w:t xml:space="preserve">(Фролов </w:t>
      </w:r>
      <w:r w:rsidR="00A26FD4" w:rsidRPr="001C796D">
        <w:rPr>
          <w:rFonts w:ascii="Times New Roman" w:hAnsi="Times New Roman" w:cs="Times New Roman"/>
          <w:sz w:val="28"/>
          <w:szCs w:val="28"/>
        </w:rPr>
        <w:t xml:space="preserve">Е.В.) </w:t>
      </w:r>
      <w:r w:rsidR="000311BC" w:rsidRPr="001C796D">
        <w:rPr>
          <w:rFonts w:ascii="Times New Roman" w:hAnsi="Times New Roman" w:cs="Times New Roman"/>
          <w:sz w:val="28"/>
          <w:szCs w:val="28"/>
        </w:rPr>
        <w:t>осуществлять координацию</w:t>
      </w:r>
      <w:r w:rsidRPr="001C796D">
        <w:rPr>
          <w:rFonts w:ascii="Times New Roman" w:hAnsi="Times New Roman" w:cs="Times New Roman"/>
          <w:sz w:val="28"/>
          <w:szCs w:val="28"/>
        </w:rPr>
        <w:t xml:space="preserve"> </w:t>
      </w:r>
      <w:r w:rsidR="000311BC" w:rsidRPr="001C796D">
        <w:rPr>
          <w:rFonts w:ascii="Times New Roman" w:hAnsi="Times New Roman" w:cs="Times New Roman"/>
          <w:sz w:val="28"/>
          <w:szCs w:val="28"/>
        </w:rPr>
        <w:t xml:space="preserve">подключения участников информационного взаимодействия Республики Дагестан к единому информационному пространству государственного электронного документооборота </w:t>
      </w:r>
      <w:r w:rsidR="001A7375" w:rsidRPr="001C796D">
        <w:rPr>
          <w:rFonts w:ascii="Times New Roman" w:hAnsi="Times New Roman" w:cs="Times New Roman"/>
          <w:sz w:val="28"/>
          <w:szCs w:val="28"/>
        </w:rPr>
        <w:t>посредством государственной информационной системы электронного документооборота Республики Дагестан «Дело».</w:t>
      </w:r>
    </w:p>
    <w:p w14:paraId="48FD2B44" w14:textId="0F4D88E9" w:rsidR="001C796D" w:rsidRPr="001C796D" w:rsidRDefault="000C64CD" w:rsidP="001C796D">
      <w:pPr>
        <w:pStyle w:val="aff5"/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1C796D">
        <w:rPr>
          <w:rFonts w:ascii="Times New Roman" w:hAnsi="Times New Roman" w:cs="Times New Roman"/>
          <w:sz w:val="28"/>
          <w:szCs w:val="28"/>
        </w:rPr>
        <w:t xml:space="preserve">4. </w:t>
      </w:r>
      <w:r w:rsidR="001C796D" w:rsidRPr="001C796D">
        <w:rPr>
          <w:rFonts w:ascii="Times New Roman" w:hAnsi="Times New Roman" w:cs="Times New Roman"/>
          <w:sz w:val="28"/>
          <w:szCs w:val="28"/>
        </w:rPr>
        <w:t xml:space="preserve"> </w:t>
      </w:r>
      <w:r w:rsidRPr="001C796D">
        <w:rPr>
          <w:rFonts w:ascii="Times New Roman" w:hAnsi="Times New Roman" w:cs="Times New Roman"/>
          <w:sz w:val="28"/>
          <w:szCs w:val="28"/>
        </w:rPr>
        <w:t>Разместить настоящий приказ на официальном сайте Министерства цифрового развития Республики Дагестан в информационно-телекоммуникационной сети «Интернет» (</w:t>
      </w:r>
      <w:hyperlink r:id="rId10" w:history="1">
        <w:r w:rsidRPr="001C796D">
          <w:rPr>
            <w:rFonts w:ascii="Times New Roman" w:hAnsi="Times New Roman" w:cs="Times New Roman"/>
            <w:sz w:val="28"/>
            <w:szCs w:val="28"/>
          </w:rPr>
          <w:t>https://dagestan.digital</w:t>
        </w:r>
      </w:hyperlink>
      <w:r w:rsidRPr="001C796D">
        <w:rPr>
          <w:rFonts w:ascii="Times New Roman" w:hAnsi="Times New Roman" w:cs="Times New Roman"/>
          <w:sz w:val="28"/>
          <w:szCs w:val="28"/>
        </w:rPr>
        <w:t>).</w:t>
      </w:r>
    </w:p>
    <w:p w14:paraId="5A7DBBF4" w14:textId="18571916" w:rsidR="001C796D" w:rsidRDefault="001C796D" w:rsidP="001C796D">
      <w:pPr>
        <w:pStyle w:val="af8"/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C796D">
        <w:rPr>
          <w:sz w:val="28"/>
          <w:szCs w:val="28"/>
        </w:rPr>
        <w:t>5. Направить настоящий приказ на государственную регистрацию в Министерство юстиции Республики Дагестан, официально заверенную копию приказа в Управление Министерства юстиции Российской Федерации по Республике Дагестан для включения в федеральный регистр нормативных правовых актов субъектов Российской Федерации и официально заверенную копию в Прокуратуру Республики Дагестан в установленном законодательством порядке.</w:t>
      </w:r>
    </w:p>
    <w:p w14:paraId="41302791" w14:textId="606A2327" w:rsidR="001C796D" w:rsidRDefault="001C796D" w:rsidP="001C796D">
      <w:pPr>
        <w:pStyle w:val="af8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1C79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C796D">
        <w:rPr>
          <w:sz w:val="28"/>
          <w:szCs w:val="28"/>
        </w:rPr>
        <w:t>6. Настоящий приказ вступает в силу в установл</w:t>
      </w:r>
      <w:r>
        <w:rPr>
          <w:sz w:val="28"/>
          <w:szCs w:val="28"/>
        </w:rPr>
        <w:t xml:space="preserve">енном законодательством порядке. </w:t>
      </w:r>
    </w:p>
    <w:p w14:paraId="44BA30D4" w14:textId="65AC49A9" w:rsidR="006F3B2E" w:rsidRPr="001C796D" w:rsidRDefault="001C796D" w:rsidP="001C796D">
      <w:pPr>
        <w:pStyle w:val="af8"/>
        <w:spacing w:line="36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C796D">
        <w:rPr>
          <w:sz w:val="28"/>
          <w:szCs w:val="28"/>
        </w:rPr>
        <w:t>7</w:t>
      </w:r>
      <w:r w:rsidR="006F3B2E" w:rsidRPr="001C796D">
        <w:rPr>
          <w:sz w:val="28"/>
          <w:szCs w:val="28"/>
        </w:rPr>
        <w:t>. Контроль за исполнением настоящего приказа возложить на заместителя министра цифрового развития Республики Дагестан Магомедова Б.А.</w:t>
      </w:r>
    </w:p>
    <w:p w14:paraId="07E7B90E" w14:textId="77777777" w:rsidR="00D15503" w:rsidRPr="000C64CD" w:rsidRDefault="00D15503">
      <w:pPr>
        <w:jc w:val="both"/>
        <w:rPr>
          <w:sz w:val="28"/>
          <w:szCs w:val="28"/>
        </w:rPr>
      </w:pPr>
    </w:p>
    <w:p w14:paraId="0F8B2AE7" w14:textId="042CF8B1" w:rsidR="000C64CD" w:rsidRDefault="000C64CD">
      <w:pPr>
        <w:jc w:val="both"/>
        <w:rPr>
          <w:sz w:val="28"/>
          <w:szCs w:val="28"/>
          <w:lang w:bidi="ru-RU"/>
        </w:rPr>
      </w:pPr>
    </w:p>
    <w:p w14:paraId="4C4D3EF8" w14:textId="77777777" w:rsidR="000C64CD" w:rsidRPr="000C64CD" w:rsidRDefault="000C64CD">
      <w:pPr>
        <w:jc w:val="both"/>
        <w:rPr>
          <w:sz w:val="28"/>
          <w:szCs w:val="28"/>
          <w:lang w:bidi="ru-RU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102"/>
      </w:tblGrid>
      <w:tr w:rsidR="000C64CD" w:rsidRPr="00E84DD0" w14:paraId="1E589C8F" w14:textId="77777777" w:rsidTr="000C64CD">
        <w:tc>
          <w:tcPr>
            <w:tcW w:w="5102" w:type="dxa"/>
          </w:tcPr>
          <w:p w14:paraId="6F27DBD0" w14:textId="7D16B646" w:rsidR="00D15503" w:rsidRPr="00E84DD0" w:rsidRDefault="000C64CD">
            <w:pPr>
              <w:pStyle w:val="ConsPlusTitle"/>
              <w:rPr>
                <w:bCs w:val="0"/>
              </w:rPr>
            </w:pPr>
            <w:bookmarkStart w:id="1" w:name="_GoBack" w:colFirst="0" w:colLast="2"/>
            <w:r w:rsidRPr="00E84DD0">
              <w:rPr>
                <w:bCs w:val="0"/>
              </w:rPr>
              <w:t>Министр</w:t>
            </w:r>
          </w:p>
        </w:tc>
        <w:tc>
          <w:tcPr>
            <w:tcW w:w="5102" w:type="dxa"/>
          </w:tcPr>
          <w:p w14:paraId="6728ABED" w14:textId="25D542B5" w:rsidR="00D15503" w:rsidRPr="00E84DD0" w:rsidRDefault="000C64CD" w:rsidP="000C64CD">
            <w:pPr>
              <w:pStyle w:val="ConsPlusTitle"/>
              <w:jc w:val="right"/>
              <w:rPr>
                <w:bCs w:val="0"/>
              </w:rPr>
            </w:pPr>
            <w:r w:rsidRPr="00E84DD0">
              <w:rPr>
                <w:bCs w:val="0"/>
              </w:rPr>
              <w:t>Ю. Гамзатов</w:t>
            </w:r>
          </w:p>
        </w:tc>
      </w:tr>
      <w:bookmarkEnd w:id="1"/>
    </w:tbl>
    <w:p w14:paraId="487ADE49" w14:textId="77777777" w:rsidR="00D15503" w:rsidRPr="000C64CD" w:rsidRDefault="00D15503">
      <w:pPr>
        <w:pStyle w:val="ConsPlusTitle"/>
        <w:rPr>
          <w:b w:val="0"/>
          <w:sz w:val="26"/>
          <w:szCs w:val="26"/>
        </w:rPr>
      </w:pPr>
    </w:p>
    <w:p w14:paraId="2CAE632C" w14:textId="77777777" w:rsidR="00D15503" w:rsidRPr="000C64CD" w:rsidRDefault="00D15503">
      <w:pPr>
        <w:rPr>
          <w:sz w:val="28"/>
          <w:szCs w:val="28"/>
        </w:rPr>
      </w:pPr>
    </w:p>
    <w:p w14:paraId="391F61DB" w14:textId="77777777" w:rsidR="00D15503" w:rsidRPr="000C64CD" w:rsidRDefault="00D15503">
      <w:pPr>
        <w:rPr>
          <w:sz w:val="28"/>
          <w:szCs w:val="28"/>
        </w:rPr>
      </w:pPr>
    </w:p>
    <w:p w14:paraId="03F9E45B" w14:textId="77777777" w:rsidR="00D15503" w:rsidRPr="000C64CD" w:rsidRDefault="00D15503">
      <w:pPr>
        <w:rPr>
          <w:sz w:val="28"/>
          <w:szCs w:val="28"/>
          <w:lang w:val="en-US"/>
        </w:rPr>
      </w:pPr>
    </w:p>
    <w:p w14:paraId="24BA29B6" w14:textId="77777777" w:rsidR="00D15503" w:rsidRPr="000C64CD" w:rsidRDefault="00D15503">
      <w:pPr>
        <w:rPr>
          <w:sz w:val="28"/>
          <w:szCs w:val="28"/>
        </w:rPr>
      </w:pPr>
    </w:p>
    <w:p w14:paraId="14DEFCDE" w14:textId="77777777" w:rsidR="00D15503" w:rsidRPr="000C64CD" w:rsidRDefault="00D15503">
      <w:pPr>
        <w:rPr>
          <w:sz w:val="28"/>
          <w:szCs w:val="28"/>
        </w:rPr>
      </w:pPr>
    </w:p>
    <w:p w14:paraId="49978AA5" w14:textId="77777777" w:rsidR="00D15503" w:rsidRPr="000C64CD" w:rsidRDefault="00D15503">
      <w:pPr>
        <w:rPr>
          <w:sz w:val="28"/>
          <w:szCs w:val="28"/>
        </w:rPr>
      </w:pPr>
    </w:p>
    <w:p w14:paraId="55AEA60B" w14:textId="77777777" w:rsidR="00D15503" w:rsidRPr="000C64CD" w:rsidRDefault="00D15503">
      <w:pPr>
        <w:jc w:val="both"/>
        <w:rPr>
          <w:b/>
          <w:sz w:val="28"/>
          <w:szCs w:val="28"/>
        </w:rPr>
      </w:pPr>
    </w:p>
    <w:sectPr w:rsidR="00D15503" w:rsidRPr="000C64CD" w:rsidSect="00167EAD">
      <w:headerReference w:type="even" r:id="rId11"/>
      <w:headerReference w:type="default" r:id="rId12"/>
      <w:headerReference w:type="first" r:id="rId13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F2064B" w14:textId="77777777" w:rsidR="00857276" w:rsidRDefault="00857276">
      <w:r>
        <w:separator/>
      </w:r>
    </w:p>
  </w:endnote>
  <w:endnote w:type="continuationSeparator" w:id="0">
    <w:p w14:paraId="3CA5B594" w14:textId="77777777" w:rsidR="00857276" w:rsidRDefault="0085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CCCC05" w14:textId="77777777" w:rsidR="00857276" w:rsidRDefault="00857276">
      <w:r>
        <w:separator/>
      </w:r>
    </w:p>
  </w:footnote>
  <w:footnote w:type="continuationSeparator" w:id="0">
    <w:p w14:paraId="49E3EC4E" w14:textId="77777777" w:rsidR="00857276" w:rsidRDefault="00857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1DFCB" w14:textId="77777777" w:rsidR="00D15503" w:rsidRDefault="004D3CA0">
    <w:pPr>
      <w:pStyle w:val="af2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4BE34177" w14:textId="77777777" w:rsidR="00D15503" w:rsidRDefault="00D15503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7FD08" w14:textId="77777777" w:rsidR="00D15503" w:rsidRDefault="00D15503">
    <w:pPr>
      <w:pStyle w:val="af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26FF1A" w14:textId="77777777" w:rsidR="00D15503" w:rsidRDefault="004D3CA0">
    <w:pPr>
      <w:pStyle w:val="af2"/>
      <w:jc w:val="right"/>
    </w:pPr>
    <w:r>
      <w:t>Проект</w:t>
    </w:r>
  </w:p>
  <w:p w14:paraId="16157BC3" w14:textId="77777777" w:rsidR="00D15503" w:rsidRDefault="00D15503">
    <w:pPr>
      <w:pStyle w:val="af2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62060"/>
    <w:multiLevelType w:val="multilevel"/>
    <w:tmpl w:val="7A2EC7B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CD60447"/>
    <w:multiLevelType w:val="hybridMultilevel"/>
    <w:tmpl w:val="9F5275A2"/>
    <w:lvl w:ilvl="0" w:tplc="4ECE8436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78DAE4E6">
      <w:start w:val="1"/>
      <w:numFmt w:val="lowerLetter"/>
      <w:lvlText w:val="%2."/>
      <w:lvlJc w:val="left"/>
      <w:pPr>
        <w:ind w:left="1440" w:hanging="360"/>
      </w:pPr>
    </w:lvl>
    <w:lvl w:ilvl="2" w:tplc="FBE297F4">
      <w:start w:val="1"/>
      <w:numFmt w:val="lowerRoman"/>
      <w:lvlText w:val="%3."/>
      <w:lvlJc w:val="right"/>
      <w:pPr>
        <w:ind w:left="2160" w:hanging="180"/>
      </w:pPr>
    </w:lvl>
    <w:lvl w:ilvl="3" w:tplc="EF368264">
      <w:start w:val="1"/>
      <w:numFmt w:val="decimal"/>
      <w:lvlText w:val="%4."/>
      <w:lvlJc w:val="left"/>
      <w:pPr>
        <w:ind w:left="2880" w:hanging="360"/>
      </w:pPr>
    </w:lvl>
    <w:lvl w:ilvl="4" w:tplc="B5027A78">
      <w:start w:val="1"/>
      <w:numFmt w:val="lowerLetter"/>
      <w:lvlText w:val="%5."/>
      <w:lvlJc w:val="left"/>
      <w:pPr>
        <w:ind w:left="3600" w:hanging="360"/>
      </w:pPr>
    </w:lvl>
    <w:lvl w:ilvl="5" w:tplc="C7C09AE6">
      <w:start w:val="1"/>
      <w:numFmt w:val="lowerRoman"/>
      <w:lvlText w:val="%6."/>
      <w:lvlJc w:val="right"/>
      <w:pPr>
        <w:ind w:left="4320" w:hanging="180"/>
      </w:pPr>
    </w:lvl>
    <w:lvl w:ilvl="6" w:tplc="05748B04">
      <w:start w:val="1"/>
      <w:numFmt w:val="decimal"/>
      <w:lvlText w:val="%7."/>
      <w:lvlJc w:val="left"/>
      <w:pPr>
        <w:ind w:left="5040" w:hanging="360"/>
      </w:pPr>
    </w:lvl>
    <w:lvl w:ilvl="7" w:tplc="7F3230B4">
      <w:start w:val="1"/>
      <w:numFmt w:val="lowerLetter"/>
      <w:lvlText w:val="%8."/>
      <w:lvlJc w:val="left"/>
      <w:pPr>
        <w:ind w:left="5760" w:hanging="360"/>
      </w:pPr>
    </w:lvl>
    <w:lvl w:ilvl="8" w:tplc="E410D97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F40AF"/>
    <w:multiLevelType w:val="hybridMultilevel"/>
    <w:tmpl w:val="7536F27E"/>
    <w:lvl w:ilvl="0" w:tplc="718A35C4">
      <w:start w:val="1"/>
      <w:numFmt w:val="decimal"/>
      <w:pStyle w:val="-1"/>
      <w:lvlText w:val="%1."/>
      <w:legacy w:legacy="1" w:legacySpace="0" w:legacyIndent="283"/>
      <w:lvlJc w:val="left"/>
      <w:pPr>
        <w:ind w:left="0" w:firstLine="0"/>
      </w:pPr>
    </w:lvl>
    <w:lvl w:ilvl="1" w:tplc="09BCE2D8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1BC48F1C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D15417E2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9D625F0C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DA046CCE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9448081C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8A545AFA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9C9A330E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53F81269"/>
    <w:multiLevelType w:val="hybridMultilevel"/>
    <w:tmpl w:val="FD2AD8DE"/>
    <w:lvl w:ilvl="0" w:tplc="464E69E6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14AA1F7E">
      <w:start w:val="1"/>
      <w:numFmt w:val="decimal"/>
      <w:lvlText w:val=""/>
      <w:lvlJc w:val="left"/>
    </w:lvl>
    <w:lvl w:ilvl="2" w:tplc="AD1820FC">
      <w:start w:val="1"/>
      <w:numFmt w:val="decimal"/>
      <w:lvlText w:val=""/>
      <w:lvlJc w:val="left"/>
    </w:lvl>
    <w:lvl w:ilvl="3" w:tplc="CA8CF6CC">
      <w:start w:val="1"/>
      <w:numFmt w:val="decimal"/>
      <w:lvlText w:val=""/>
      <w:lvlJc w:val="left"/>
    </w:lvl>
    <w:lvl w:ilvl="4" w:tplc="85209E2C">
      <w:start w:val="1"/>
      <w:numFmt w:val="decimal"/>
      <w:lvlText w:val=""/>
      <w:lvlJc w:val="left"/>
    </w:lvl>
    <w:lvl w:ilvl="5" w:tplc="A156CD74">
      <w:start w:val="1"/>
      <w:numFmt w:val="decimal"/>
      <w:lvlText w:val=""/>
      <w:lvlJc w:val="left"/>
    </w:lvl>
    <w:lvl w:ilvl="6" w:tplc="6BBC73BC">
      <w:start w:val="1"/>
      <w:numFmt w:val="decimal"/>
      <w:lvlText w:val=""/>
      <w:lvlJc w:val="left"/>
    </w:lvl>
    <w:lvl w:ilvl="7" w:tplc="81C02872">
      <w:start w:val="1"/>
      <w:numFmt w:val="decimal"/>
      <w:lvlText w:val=""/>
      <w:lvlJc w:val="left"/>
    </w:lvl>
    <w:lvl w:ilvl="8" w:tplc="E044444A">
      <w:start w:val="1"/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503"/>
    <w:rsid w:val="000311BC"/>
    <w:rsid w:val="000646BA"/>
    <w:rsid w:val="000C64CD"/>
    <w:rsid w:val="00167EAD"/>
    <w:rsid w:val="001A7375"/>
    <w:rsid w:val="001C796D"/>
    <w:rsid w:val="002F673E"/>
    <w:rsid w:val="0037659B"/>
    <w:rsid w:val="004D3CA0"/>
    <w:rsid w:val="006F3B2E"/>
    <w:rsid w:val="00717D47"/>
    <w:rsid w:val="007A60BC"/>
    <w:rsid w:val="007C6E8F"/>
    <w:rsid w:val="00810C26"/>
    <w:rsid w:val="00813340"/>
    <w:rsid w:val="00857276"/>
    <w:rsid w:val="009231C9"/>
    <w:rsid w:val="009E355D"/>
    <w:rsid w:val="00A26FD4"/>
    <w:rsid w:val="00A37E6C"/>
    <w:rsid w:val="00B40111"/>
    <w:rsid w:val="00D15503"/>
    <w:rsid w:val="00DE0FB9"/>
    <w:rsid w:val="00E84DD0"/>
    <w:rsid w:val="00EB3978"/>
    <w:rsid w:val="00F0462C"/>
    <w:rsid w:val="00F5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8DF44F5"/>
  <w15:docId w15:val="{5DB709A9-3CFC-439C-9D47-803D1CAE1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i/>
      <w:sz w:val="22"/>
      <w:szCs w:val="20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link w:val="a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8">
    <w:name w:val="Название объекта Знак"/>
    <w:basedOn w:val="a0"/>
    <w:link w:val="a7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0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1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table" w:styleId="a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rPr>
      <w:b/>
      <w:bCs/>
      <w:sz w:val="28"/>
      <w:szCs w:val="28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</w:pPr>
  </w:style>
  <w:style w:type="character" w:styleId="af4">
    <w:name w:val="page number"/>
    <w:basedOn w:val="a0"/>
  </w:style>
  <w:style w:type="paragraph" w:styleId="af5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rPr>
      <w:i/>
      <w:sz w:val="22"/>
    </w:rPr>
  </w:style>
  <w:style w:type="paragraph" w:styleId="af6">
    <w:name w:val="Body Text Indent"/>
    <w:basedOn w:val="a"/>
    <w:link w:val="af7"/>
    <w:pPr>
      <w:jc w:val="both"/>
    </w:pPr>
    <w:rPr>
      <w:sz w:val="28"/>
      <w:szCs w:val="20"/>
    </w:rPr>
  </w:style>
  <w:style w:type="character" w:customStyle="1" w:styleId="af7">
    <w:name w:val="Основной текст с отступом Знак"/>
    <w:link w:val="af6"/>
    <w:rPr>
      <w:sz w:val="28"/>
    </w:rPr>
  </w:style>
  <w:style w:type="character" w:customStyle="1" w:styleId="af3">
    <w:name w:val="Верхний колонтитул Знак"/>
    <w:link w:val="af2"/>
    <w:rPr>
      <w:sz w:val="24"/>
      <w:szCs w:val="24"/>
    </w:rPr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</w:rPr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sz w:val="32"/>
      <w:szCs w:val="32"/>
    </w:rPr>
  </w:style>
  <w:style w:type="paragraph" w:styleId="af8">
    <w:name w:val="No Spacing"/>
    <w:uiPriority w:val="1"/>
    <w:qFormat/>
    <w:rPr>
      <w:sz w:val="24"/>
      <w:szCs w:val="24"/>
    </w:rPr>
  </w:style>
  <w:style w:type="paragraph" w:styleId="af9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fa">
    <w:name w:val="Hyperlink"/>
    <w:uiPriority w:val="99"/>
    <w:unhideWhenUsed/>
    <w:rPr>
      <w:color w:val="0000FF"/>
      <w:u w:val="single"/>
    </w:rPr>
  </w:style>
  <w:style w:type="paragraph" w:styleId="afb">
    <w:name w:val="footer"/>
    <w:basedOn w:val="a"/>
    <w:link w:val="afc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link w:val="afb"/>
    <w:rPr>
      <w:sz w:val="24"/>
      <w:szCs w:val="24"/>
    </w:rPr>
  </w:style>
  <w:style w:type="paragraph" w:styleId="afd">
    <w:name w:val="Body Text"/>
    <w:basedOn w:val="a"/>
    <w:link w:val="afe"/>
    <w:pPr>
      <w:spacing w:after="120"/>
    </w:pPr>
  </w:style>
  <w:style w:type="character" w:customStyle="1" w:styleId="afe">
    <w:name w:val="Основной текст Знак"/>
    <w:link w:val="afd"/>
    <w:rPr>
      <w:sz w:val="24"/>
      <w:szCs w:val="24"/>
    </w:rPr>
  </w:style>
  <w:style w:type="character" w:customStyle="1" w:styleId="43">
    <w:name w:val="Основной текст (4)_"/>
    <w:link w:val="44"/>
    <w:rPr>
      <w:b/>
      <w:bCs/>
      <w:sz w:val="26"/>
      <w:szCs w:val="26"/>
      <w:shd w:val="clear" w:color="auto" w:fill="FFFFFF"/>
    </w:rPr>
  </w:style>
  <w:style w:type="character" w:customStyle="1" w:styleId="40pt">
    <w:name w:val="Основной текст (4) + Не полужирный;Курсив;Интервал 0 p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position w:val="0"/>
      <w:sz w:val="26"/>
      <w:szCs w:val="26"/>
      <w:u w:val="none"/>
      <w:lang w:val="ru-RU" w:eastAsia="ru-RU" w:bidi="ru-RU"/>
    </w:rPr>
  </w:style>
  <w:style w:type="paragraph" w:customStyle="1" w:styleId="44">
    <w:name w:val="Основной текст (4)"/>
    <w:basedOn w:val="a"/>
    <w:link w:val="43"/>
    <w:pPr>
      <w:widowControl w:val="0"/>
      <w:shd w:val="clear" w:color="auto" w:fill="FFFFFF"/>
      <w:spacing w:line="324" w:lineRule="exact"/>
    </w:pPr>
    <w:rPr>
      <w:b/>
      <w:bCs/>
      <w:sz w:val="26"/>
      <w:szCs w:val="26"/>
    </w:rPr>
  </w:style>
  <w:style w:type="character" w:customStyle="1" w:styleId="33">
    <w:name w:val="Основной текст (3)_"/>
    <w:link w:val="34"/>
    <w:rPr>
      <w:rFonts w:ascii="Courier New" w:eastAsia="Courier New" w:hAnsi="Courier New" w:cs="Courier New"/>
      <w:b/>
      <w:bCs/>
      <w:i/>
      <w:iCs/>
      <w:spacing w:val="-30"/>
      <w:sz w:val="32"/>
      <w:szCs w:val="32"/>
      <w:shd w:val="clear" w:color="auto" w:fill="FFFFFF"/>
      <w:lang w:val="en-US" w:eastAsia="en-US" w:bidi="en-US"/>
    </w:rPr>
  </w:style>
  <w:style w:type="character" w:customStyle="1" w:styleId="25">
    <w:name w:val="Основной текст (2)_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6">
    <w:name w:val="Основной текст (2) + 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customStyle="1" w:styleId="62">
    <w:name w:val="Основной текст (6)_"/>
    <w:rPr>
      <w:rFonts w:ascii="Candara" w:eastAsia="Candara" w:hAnsi="Candara" w:cs="Candara"/>
      <w:b w:val="0"/>
      <w:bCs w:val="0"/>
      <w:i/>
      <w:iCs/>
      <w:smallCaps w:val="0"/>
      <w:strike w:val="0"/>
      <w:u w:val="none"/>
    </w:rPr>
  </w:style>
  <w:style w:type="character" w:customStyle="1" w:styleId="63">
    <w:name w:val="Основной текст (6)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character" w:customStyle="1" w:styleId="6BookmanOldStyle">
    <w:name w:val="Основной текст (6) + Bookman Old Style;Полужирный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character" w:customStyle="1" w:styleId="62pt">
    <w:name w:val="Основной текст (6) + Интервал 2 pt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40"/>
      <w:position w:val="0"/>
      <w:sz w:val="24"/>
      <w:szCs w:val="24"/>
      <w:u w:val="none"/>
      <w:lang w:val="en-US" w:eastAsia="en-US" w:bidi="en-US"/>
    </w:rPr>
  </w:style>
  <w:style w:type="character" w:customStyle="1" w:styleId="21pt">
    <w:name w:val="Основной текст (2) + Курсив;Интервал 1 p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position w:val="0"/>
      <w:sz w:val="26"/>
      <w:szCs w:val="26"/>
      <w:u w:val="none"/>
      <w:lang w:val="ru-RU" w:eastAsia="ru-RU" w:bidi="ru-RU"/>
    </w:rPr>
  </w:style>
  <w:style w:type="character" w:customStyle="1" w:styleId="20pt">
    <w:name w:val="Основной текст (2) + Курсив;Интервал 0 p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position w:val="0"/>
      <w:sz w:val="26"/>
      <w:szCs w:val="26"/>
      <w:u w:val="none"/>
      <w:lang w:val="ru-RU" w:eastAsia="ru-RU" w:bidi="ru-RU"/>
    </w:rPr>
  </w:style>
  <w:style w:type="character" w:customStyle="1" w:styleId="72">
    <w:name w:val="Основной текст (7)_"/>
    <w:rPr>
      <w:rFonts w:ascii="Gulim" w:eastAsia="Gulim" w:hAnsi="Gulim" w:cs="Gulim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7CourierNew65pt">
    <w:name w:val="Основной текст (7) + Courier New;6;5 pt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position w:val="0"/>
      <w:sz w:val="13"/>
      <w:szCs w:val="13"/>
      <w:u w:val="none"/>
      <w:lang w:val="ru-RU" w:eastAsia="ru-RU" w:bidi="ru-RU"/>
    </w:rPr>
  </w:style>
  <w:style w:type="character" w:customStyle="1" w:styleId="7CourierNew75pt-1pt">
    <w:name w:val="Основной текст (7) + Courier New;7;5 pt;Курсив;Интервал -1 pt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-20"/>
      <w:position w:val="0"/>
      <w:sz w:val="15"/>
      <w:szCs w:val="15"/>
      <w:u w:val="none"/>
      <w:lang w:val="en-US" w:eastAsia="en-US" w:bidi="en-US"/>
    </w:rPr>
  </w:style>
  <w:style w:type="character" w:customStyle="1" w:styleId="73">
    <w:name w:val="Основной текст (7)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position w:val="0"/>
      <w:sz w:val="9"/>
      <w:szCs w:val="9"/>
      <w:u w:val="none"/>
      <w:lang w:val="ru-RU" w:eastAsia="ru-RU" w:bidi="ru-RU"/>
    </w:rPr>
  </w:style>
  <w:style w:type="character" w:customStyle="1" w:styleId="27">
    <w:name w:val="Основной текст (2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paragraph" w:customStyle="1" w:styleId="34">
    <w:name w:val="Основной текст (3)"/>
    <w:basedOn w:val="a"/>
    <w:link w:val="33"/>
    <w:pPr>
      <w:widowControl w:val="0"/>
      <w:shd w:val="clear" w:color="auto" w:fill="FFFFFF"/>
      <w:spacing w:line="0" w:lineRule="atLeast"/>
    </w:pPr>
    <w:rPr>
      <w:rFonts w:ascii="Courier New" w:eastAsia="Courier New" w:hAnsi="Courier New" w:cs="Courier New"/>
      <w:b/>
      <w:bCs/>
      <w:i/>
      <w:iCs/>
      <w:spacing w:val="-30"/>
      <w:sz w:val="32"/>
      <w:szCs w:val="32"/>
      <w:lang w:val="en-US" w:eastAsia="en-US" w:bidi="en-US"/>
    </w:rPr>
  </w:style>
  <w:style w:type="character" w:styleId="aff">
    <w:name w:val="Emphasis"/>
    <w:qFormat/>
    <w:rPr>
      <w:i/>
      <w:iCs/>
    </w:rPr>
  </w:style>
  <w:style w:type="paragraph" w:styleId="aff0">
    <w:name w:val="Title"/>
    <w:basedOn w:val="a"/>
    <w:next w:val="a"/>
    <w:link w:val="aff1"/>
    <w:qFormat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ff1">
    <w:name w:val="Заголовок Знак"/>
    <w:link w:val="aff0"/>
    <w:rPr>
      <w:rFonts w:ascii="Calibri Light" w:eastAsia="Times New Roman" w:hAnsi="Calibri Light" w:cs="Times New Roman"/>
      <w:b/>
      <w:bCs/>
      <w:sz w:val="32"/>
      <w:szCs w:val="32"/>
    </w:rPr>
  </w:style>
  <w:style w:type="paragraph" w:styleId="aff2">
    <w:name w:val="List Paragraph"/>
    <w:basedOn w:val="a"/>
    <w:uiPriority w:val="34"/>
    <w:qFormat/>
    <w:pPr>
      <w:ind w:left="720"/>
      <w:contextualSpacing/>
    </w:pPr>
    <w:rPr>
      <w:rFonts w:eastAsia="Calibri"/>
    </w:rPr>
  </w:style>
  <w:style w:type="character" w:styleId="aff3">
    <w:name w:val="Strong"/>
    <w:uiPriority w:val="22"/>
    <w:qFormat/>
    <w:rPr>
      <w:b/>
      <w:bCs/>
    </w:rPr>
  </w:style>
  <w:style w:type="character" w:customStyle="1" w:styleId="aff4">
    <w:name w:val="ГКР Абзац простой Знак"/>
    <w:link w:val="aff5"/>
    <w:rPr>
      <w:rFonts w:ascii="Tahoma" w:hAnsi="Tahoma" w:cs="Tahoma"/>
    </w:rPr>
  </w:style>
  <w:style w:type="paragraph" w:customStyle="1" w:styleId="aff5">
    <w:name w:val="ГКР Абзац простой"/>
    <w:basedOn w:val="a"/>
    <w:link w:val="aff4"/>
    <w:qFormat/>
    <w:pPr>
      <w:spacing w:before="120" w:after="120"/>
      <w:ind w:firstLine="709"/>
      <w:jc w:val="both"/>
    </w:pPr>
    <w:rPr>
      <w:rFonts w:ascii="Tahoma" w:hAnsi="Tahoma" w:cs="Tahoma"/>
      <w:sz w:val="20"/>
      <w:szCs w:val="20"/>
    </w:rPr>
  </w:style>
  <w:style w:type="paragraph" w:customStyle="1" w:styleId="-1">
    <w:name w:val="Стиль ГКР нумерованный список-1"/>
    <w:basedOn w:val="aff5"/>
    <w:next w:val="aff5"/>
    <w:pPr>
      <w:numPr>
        <w:numId w:val="3"/>
      </w:numPr>
      <w:tabs>
        <w:tab w:val="left" w:pos="1134"/>
      </w:tabs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agestan.digital" TargetMode="External"/><Relationship Id="rId4" Type="http://schemas.openxmlformats.org/officeDocument/2006/relationships/settings" Target="settings.xml"/><Relationship Id="rId9" Type="http://schemas.openxmlformats.org/officeDocument/2006/relationships/package" Target="embeddings/_________Microsoft_Word.docx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1EAB6-E719-480B-B9DA-AB249A30C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Министерство Экономики РД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User</dc:creator>
  <cp:lastModifiedBy>Yurist2</cp:lastModifiedBy>
  <cp:revision>10</cp:revision>
  <cp:lastPrinted>2026-04-20T11:07:00Z</cp:lastPrinted>
  <dcterms:created xsi:type="dcterms:W3CDTF">2026-04-20T08:26:00Z</dcterms:created>
  <dcterms:modified xsi:type="dcterms:W3CDTF">2026-04-20T12:42:00Z</dcterms:modified>
</cp:coreProperties>
</file>