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CD8A" w14:textId="2FF629F9" w:rsidR="00697657" w:rsidRDefault="00A5395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11B50ACE" w14:textId="77777777" w:rsidR="00425FA8" w:rsidRDefault="00425F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BE6AC" w14:textId="77777777" w:rsidR="00697657" w:rsidRDefault="00697657">
      <w:pPr>
        <w:spacing w:after="0" w:line="240" w:lineRule="auto"/>
        <w:jc w:val="center"/>
      </w:pPr>
    </w:p>
    <w:p w14:paraId="33BD2F86" w14:textId="77777777" w:rsidR="00697657" w:rsidRDefault="00A5395D">
      <w:pPr>
        <w:widowControl w:val="0"/>
        <w:spacing w:after="0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ПРАВИТЕЛЬСТВО РЕСПУБЛИКИ ДАГЕСТАН</w:t>
      </w:r>
    </w:p>
    <w:p w14:paraId="7BD4F5C0" w14:textId="77777777" w:rsidR="00697657" w:rsidRDefault="00697657">
      <w:pPr>
        <w:widowControl w:val="0"/>
        <w:spacing w:after="0" w:line="240" w:lineRule="auto"/>
        <w:jc w:val="center"/>
      </w:pPr>
    </w:p>
    <w:p w14:paraId="33E4D14B" w14:textId="77777777" w:rsidR="00697657" w:rsidRDefault="00A5395D">
      <w:pPr>
        <w:widowControl w:val="0"/>
        <w:spacing w:after="0" w:line="240" w:lineRule="auto"/>
        <w:jc w:val="center"/>
        <w:outlineLvl w:val="0"/>
        <w:rPr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 О С Т А Н О В Л Е Н И Е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6C3DFE8A" w14:textId="77777777" w:rsidR="00697657" w:rsidRDefault="00A5395D">
      <w:pPr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___________ 2026 г. № _______</w:t>
      </w:r>
    </w:p>
    <w:p w14:paraId="215ADB3D" w14:textId="77777777" w:rsidR="00697657" w:rsidRDefault="00A5395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МАХАЧКАЛА</w:t>
      </w:r>
    </w:p>
    <w:p w14:paraId="3599643D" w14:textId="77777777" w:rsidR="00697657" w:rsidRDefault="00697657">
      <w:pPr>
        <w:spacing w:after="0"/>
        <w:contextualSpacing/>
        <w:jc w:val="center"/>
      </w:pPr>
    </w:p>
    <w:p w14:paraId="58A75106" w14:textId="77777777" w:rsidR="00697657" w:rsidRPr="00623C4D" w:rsidRDefault="00697657">
      <w:pPr>
        <w:spacing w:after="0" w:line="240" w:lineRule="auto"/>
        <w:contextualSpacing/>
        <w:jc w:val="center"/>
        <w:rPr>
          <w:color w:val="FF0000"/>
        </w:rPr>
      </w:pPr>
    </w:p>
    <w:p w14:paraId="25DC3D5B" w14:textId="0E3CC85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623C4D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некоторые</w:t>
      </w: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акты </w:t>
      </w:r>
    </w:p>
    <w:p w14:paraId="0D2A8E4C" w14:textId="0189CA8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Правительства Республики Дагестан</w:t>
      </w:r>
      <w:r w:rsidR="00D811DB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E2AFC4D" w14:textId="77777777" w:rsidR="00623C4D" w:rsidRPr="00623C4D" w:rsidRDefault="00623C4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6B055D" w14:textId="1CC17112" w:rsidR="004318B5" w:rsidRPr="00623C4D" w:rsidRDefault="00623C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3C4D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623C4D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623C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42780" w14:textId="3C98A143" w:rsidR="00697657" w:rsidRDefault="00A5395D" w:rsidP="006218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1. </w:t>
      </w:r>
      <w:r w:rsidR="00D811DB"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proofErr w:type="gramStart"/>
      <w:r w:rsidR="00D811DB">
        <w:rPr>
          <w:rFonts w:ascii="Times New Roman" w:hAnsi="Times New Roman" w:cs="Times New Roman"/>
          <w:sz w:val="28"/>
          <w:szCs w:val="28"/>
          <w:highlight w:val="white"/>
        </w:rPr>
        <w:t>прилагаемые  изменения</w:t>
      </w:r>
      <w:proofErr w:type="gramEnd"/>
      <w:r w:rsidR="00D811DB">
        <w:rPr>
          <w:rFonts w:ascii="Times New Roman" w:hAnsi="Times New Roman" w:cs="Times New Roman"/>
          <w:sz w:val="28"/>
          <w:szCs w:val="28"/>
          <w:highlight w:val="white"/>
        </w:rPr>
        <w:t>, которые вносятся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21803">
        <w:rPr>
          <w:rFonts w:ascii="Times New Roman" w:hAnsi="Times New Roman" w:cs="Times New Roman"/>
          <w:sz w:val="28"/>
          <w:szCs w:val="28"/>
          <w:highlight w:val="white"/>
        </w:rPr>
        <w:t xml:space="preserve">в некоторые акты Правительства Республики Дагестан. </w:t>
      </w:r>
    </w:p>
    <w:p w14:paraId="6EEC2001" w14:textId="34F56153" w:rsidR="00697657" w:rsidRDefault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395D">
        <w:rPr>
          <w:rFonts w:ascii="Times New Roman" w:hAnsi="Times New Roman" w:cs="Times New Roman"/>
          <w:sz w:val="28"/>
          <w:szCs w:val="28"/>
        </w:rPr>
        <w:t>. 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14:paraId="66BAE9BA" w14:textId="193FF34F" w:rsidR="00D811DB" w:rsidRDefault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1D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91B3CF4" w14:textId="77777777" w:rsidR="00621803" w:rsidRDefault="00621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E80CCA" w14:textId="49E56AD5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1404280" w14:textId="1943E92A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59A375C" w14:textId="284A7AE6" w:rsidR="00C74877" w:rsidRDefault="00C7487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8082"/>
      </w:tblGrid>
      <w:tr w:rsidR="00C74877" w:rsidRPr="00876879" w14:paraId="027CBBA9" w14:textId="77777777" w:rsidTr="00C74877">
        <w:tc>
          <w:tcPr>
            <w:tcW w:w="2123" w:type="dxa"/>
          </w:tcPr>
          <w:p w14:paraId="48946F4E" w14:textId="77777777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2" w:type="dxa"/>
          </w:tcPr>
          <w:p w14:paraId="18EE2135" w14:textId="0A6B11BE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389864" w14:textId="6A9302B8" w:rsidR="00876879" w:rsidRPr="00876879" w:rsidRDefault="00774371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Председатель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 xml:space="preserve">Правительства                         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                             М.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>Рамазанов</w:t>
      </w:r>
    </w:p>
    <w:p w14:paraId="6E3774B2" w14:textId="570BB8D2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7687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257880A" w14:textId="630AB8EE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55F60" w14:textId="2508A258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8D3D9" w14:textId="1FF4096B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A22B0" w14:textId="35B1AB74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0B622B" w14:textId="5BC21470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7009A" w14:textId="1EFEEDB6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229D2" w14:textId="77777777" w:rsidR="00876879" w:rsidRP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97657" w14:paraId="62DBC75C" w14:textId="77777777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C6B5DF" w14:textId="77777777" w:rsidR="00697657" w:rsidRDefault="00697657"/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3BF967" w14:textId="77777777" w:rsidR="00697657" w:rsidRDefault="00A5395D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247BFBFA" w14:textId="77777777" w:rsidR="00697657" w:rsidRDefault="00697657">
      <w:pPr>
        <w:spacing w:line="240" w:lineRule="auto"/>
      </w:pPr>
    </w:p>
    <w:p w14:paraId="437E5A58" w14:textId="64FE3414" w:rsidR="00697657" w:rsidRDefault="00697657">
      <w:pPr>
        <w:spacing w:line="240" w:lineRule="auto"/>
      </w:pPr>
    </w:p>
    <w:p w14:paraId="0720E27F" w14:textId="2B8B5D84" w:rsidR="00621803" w:rsidRDefault="00621803">
      <w:pPr>
        <w:spacing w:line="240" w:lineRule="auto"/>
      </w:pPr>
    </w:p>
    <w:p w14:paraId="1C8F5A4F" w14:textId="42885BDF" w:rsidR="00621803" w:rsidRDefault="00621803">
      <w:pPr>
        <w:spacing w:line="240" w:lineRule="auto"/>
      </w:pPr>
    </w:p>
    <w:p w14:paraId="04394552" w14:textId="2424FCF5" w:rsidR="00621803" w:rsidRDefault="00621803">
      <w:pPr>
        <w:spacing w:line="240" w:lineRule="auto"/>
      </w:pPr>
    </w:p>
    <w:p w14:paraId="7C1BA569" w14:textId="7A61B690" w:rsidR="00621803" w:rsidRDefault="00621803">
      <w:pPr>
        <w:spacing w:line="240" w:lineRule="auto"/>
        <w:sectPr w:rsidR="00621803" w:rsidSect="005743EA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B0F33F3" w14:textId="2D9FDB79" w:rsidR="0038362E" w:rsidRDefault="0038362E" w:rsidP="0038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7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36E4341" w14:textId="0893C6A6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283E955" w14:textId="77777777" w:rsidR="007D0AD8" w:rsidRDefault="0038362E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14:paraId="52A56096" w14:textId="4AA16B58" w:rsidR="0038362E" w:rsidRPr="0038362E" w:rsidRDefault="007D0AD8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362E">
        <w:rPr>
          <w:rFonts w:ascii="Times New Roman" w:hAnsi="Times New Roman" w:cs="Times New Roman"/>
          <w:sz w:val="28"/>
          <w:szCs w:val="28"/>
        </w:rPr>
        <w:t>от _____</w:t>
      </w:r>
      <w:r>
        <w:rPr>
          <w:rFonts w:ascii="Times New Roman" w:hAnsi="Times New Roman" w:cs="Times New Roman"/>
          <w:sz w:val="28"/>
          <w:szCs w:val="28"/>
        </w:rPr>
        <w:t>____ 2026 г. № ____</w:t>
      </w:r>
    </w:p>
    <w:p w14:paraId="5FE1985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BD60D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3C6B48" w14:textId="77777777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A31C1" w14:textId="0A59FB8E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3914214C" w14:textId="16CBBE45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акты </w:t>
      </w:r>
    </w:p>
    <w:p w14:paraId="214F206E" w14:textId="3C5ADBEC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67F7F31A" w14:textId="25235674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75910" w14:textId="461382F0" w:rsidR="0038362E" w:rsidRDefault="00574407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362E">
        <w:rPr>
          <w:rFonts w:ascii="Times New Roman" w:hAnsi="Times New Roman" w:cs="Times New Roman"/>
          <w:sz w:val="28"/>
          <w:szCs w:val="28"/>
        </w:rPr>
        <w:t xml:space="preserve">. Внести в постановление Правительства Республики Дагестан от 14 ноября 2024 г № 366 </w:t>
      </w:r>
      <w:r w:rsidR="003E1B68">
        <w:rPr>
          <w:rFonts w:ascii="Times New Roman" w:hAnsi="Times New Roman" w:cs="Times New Roman"/>
          <w:sz w:val="28"/>
          <w:szCs w:val="28"/>
        </w:rPr>
        <w:t xml:space="preserve">«О дополнительных мерах по обеспечению информационной безопасности в органах исполнительной власти Республики Дагестан» </w:t>
      </w:r>
      <w:r w:rsidR="0038362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(pravo.e-dag.ru), 2024, 15 ноября, № 05002014660</w:t>
      </w:r>
      <w:r w:rsidR="00731F03">
        <w:rPr>
          <w:rFonts w:ascii="Times New Roman" w:hAnsi="Times New Roman" w:cs="Times New Roman"/>
          <w:sz w:val="28"/>
          <w:szCs w:val="28"/>
        </w:rPr>
        <w:t>;</w:t>
      </w:r>
      <w:r w:rsidR="0038362E">
        <w:rPr>
          <w:rFonts w:ascii="Times New Roman" w:hAnsi="Times New Roman" w:cs="Times New Roman"/>
          <w:sz w:val="28"/>
          <w:szCs w:val="28"/>
        </w:rPr>
        <w:t xml:space="preserve"> 2025, </w:t>
      </w:r>
      <w:r w:rsidR="000D14DC">
        <w:rPr>
          <w:rFonts w:ascii="Times New Roman" w:hAnsi="Times New Roman" w:cs="Times New Roman"/>
          <w:sz w:val="28"/>
          <w:szCs w:val="28"/>
        </w:rPr>
        <w:t>7</w:t>
      </w:r>
      <w:r w:rsidR="0038362E">
        <w:rPr>
          <w:rFonts w:ascii="Times New Roman" w:hAnsi="Times New Roman" w:cs="Times New Roman"/>
          <w:sz w:val="28"/>
          <w:szCs w:val="28"/>
        </w:rPr>
        <w:t xml:space="preserve"> марта, №</w:t>
      </w:r>
      <w:r w:rsidR="003621CA">
        <w:rPr>
          <w:rFonts w:ascii="Times New Roman" w:hAnsi="Times New Roman" w:cs="Times New Roman"/>
          <w:sz w:val="28"/>
          <w:szCs w:val="28"/>
        </w:rPr>
        <w:t xml:space="preserve"> </w:t>
      </w:r>
      <w:r w:rsidR="0038362E">
        <w:rPr>
          <w:rFonts w:ascii="Times New Roman" w:hAnsi="Times New Roman" w:cs="Times New Roman"/>
          <w:sz w:val="28"/>
          <w:szCs w:val="28"/>
        </w:rPr>
        <w:t>05002015469</w:t>
      </w:r>
      <w:r w:rsidR="00B718A3">
        <w:rPr>
          <w:rFonts w:ascii="Times New Roman" w:hAnsi="Times New Roman" w:cs="Times New Roman"/>
          <w:sz w:val="28"/>
          <w:szCs w:val="28"/>
        </w:rPr>
        <w:t>; 2026, 23 июля, № 05002018688</w:t>
      </w:r>
      <w:r w:rsidR="0038362E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7F06803E" w14:textId="77777777" w:rsidR="00126D30" w:rsidRDefault="00126D30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пункт 2 изложить в следующей редакции:</w:t>
      </w:r>
    </w:p>
    <w:p w14:paraId="6240AF19" w14:textId="12CF3452" w:rsidR="0038362E" w:rsidRDefault="00126D30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Министерству цифрового развития, информации и печати Республики Дагестан обеспечить создание на базе государственного автономного учреждения Республики Дагестан «Центр информационных технологий» (далее – ГАУ РД «ЦИТ») подразделения, обеспечивающего реализацию мероприятий по защите информации в Министерстве образования и науки Республики Дагестан, Министерстве транспорта и дорожного хозяйства Республики Дагестан, Министерстве культуры Республики Дагестан и</w:t>
      </w:r>
      <w:r w:rsidR="0038362E">
        <w:rPr>
          <w:rFonts w:ascii="Times New Roman" w:hAnsi="Times New Roman" w:cs="Times New Roman"/>
          <w:sz w:val="28"/>
          <w:szCs w:val="28"/>
        </w:rPr>
        <w:t xml:space="preserve"> Министерстве по туризму и народным художественным промыслам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362E">
        <w:rPr>
          <w:rFonts w:ascii="Times New Roman" w:hAnsi="Times New Roman" w:cs="Times New Roman"/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="0038362E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38362E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38362E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38362E">
        <w:rPr>
          <w:rFonts w:ascii="Times New Roman" w:hAnsi="Times New Roman" w:cs="Times New Roman"/>
          <w:sz w:val="28"/>
          <w:szCs w:val="28"/>
        </w:rPr>
        <w:t xml:space="preserve"> района, Комитете по лесному хозяйству Республики Дагестан</w:t>
      </w:r>
      <w:r w:rsidR="003E1B68">
        <w:rPr>
          <w:rFonts w:ascii="Times New Roman" w:hAnsi="Times New Roman" w:cs="Times New Roman"/>
          <w:sz w:val="28"/>
          <w:szCs w:val="28"/>
        </w:rPr>
        <w:t>.</w:t>
      </w:r>
      <w:r w:rsidR="0038362E">
        <w:rPr>
          <w:rFonts w:ascii="Times New Roman" w:hAnsi="Times New Roman" w:cs="Times New Roman"/>
          <w:sz w:val="28"/>
          <w:szCs w:val="28"/>
        </w:rPr>
        <w:t>»;</w:t>
      </w:r>
    </w:p>
    <w:p w14:paraId="668A4EB0" w14:textId="77777777" w:rsidR="0038362E" w:rsidRDefault="0038362E" w:rsidP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пункт 3 изложить в следующей редакции:</w:t>
      </w:r>
    </w:p>
    <w:p w14:paraId="52EF4C5D" w14:textId="56565973" w:rsidR="00170F6E" w:rsidRDefault="0038362E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126D30">
        <w:rPr>
          <w:rFonts w:ascii="Times New Roman" w:hAnsi="Times New Roman" w:cs="Times New Roman"/>
          <w:sz w:val="28"/>
          <w:szCs w:val="28"/>
          <w:highlight w:val="white"/>
        </w:rPr>
        <w:t xml:space="preserve">3. </w:t>
      </w:r>
      <w:r>
        <w:rPr>
          <w:rFonts w:ascii="Times New Roman" w:hAnsi="Times New Roman" w:cs="Times New Roman"/>
          <w:sz w:val="28"/>
          <w:szCs w:val="28"/>
          <w:highlight w:val="white"/>
        </w:rPr>
        <w:t>Министерству образования и науки Республики Дагестан, Министерству транспорта и дорожного хозяйства Республики Дагестан, Министерству культуры Республики Дагестан, Министерству по туризму и народным художественным промыслам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Управлению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по 1 штатной единице в ГАУ РД «ЦИТ» за счет сокращения работников подведомственных учреждений – государственного казенного учреждения Республики Дагестан «Центр по обслуживанию деятельности образовательных учреждений, расположенных в зонах отгонного животноводства», государственного бюджетного профессионального образовательного учреждения Республики Дагестан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«Автомобильно-дорожный колледж», государственного бюджетного учреждения Республики Дагестан «Дагестанский государственный театр оперы и балета», государственного бюджетного учреждения Республики Дагестан «Туристический центр Республики Дагестан», государственного казенного учреждения Республики Дагестан «Дирекция строящихся объектов «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Новострой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Комитету по лесному хозяйству Республики Дагестан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1 штатной единицы в ГАУ РД «ЦИТ» за счет сокращения собственной </w:t>
      </w:r>
      <w:r>
        <w:rPr>
          <w:rFonts w:ascii="Times New Roman" w:hAnsi="Times New Roman" w:cs="Times New Roman"/>
          <w:sz w:val="28"/>
          <w:szCs w:val="28"/>
        </w:rPr>
        <w:t xml:space="preserve">штатной единицы, </w:t>
      </w:r>
      <w:r>
        <w:rPr>
          <w:rFonts w:ascii="Times New Roman" w:hAnsi="Times New Roman" w:cs="Times New Roman"/>
          <w:sz w:val="28"/>
          <w:szCs w:val="28"/>
          <w:highlight w:val="white"/>
        </w:rPr>
        <w:t>а также организовать автоматизированное рабочее место для выполнения сотрудниками ГАУ РД «</w:t>
      </w:r>
      <w:r w:rsidRPr="0058521D">
        <w:rPr>
          <w:rFonts w:ascii="Times New Roman" w:hAnsi="Times New Roman" w:cs="Times New Roman"/>
          <w:sz w:val="28"/>
          <w:szCs w:val="28"/>
          <w:highlight w:val="white"/>
        </w:rPr>
        <w:t>ЦИТ» своих служебных обязанностей</w:t>
      </w:r>
      <w:r w:rsidR="00731F03" w:rsidRPr="0058521D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58521D"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14:paraId="27674DD2" w14:textId="60E499B3" w:rsidR="0058521D" w:rsidRDefault="00574407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</w:t>
      </w:r>
      <w:r w:rsidR="0058521D" w:rsidRPr="0058521D">
        <w:rPr>
          <w:rFonts w:ascii="Times New Roman" w:hAnsi="Times New Roman" w:cs="Times New Roman"/>
          <w:sz w:val="28"/>
          <w:szCs w:val="28"/>
          <w:highlight w:val="white"/>
        </w:rPr>
        <w:t xml:space="preserve">. Внести </w:t>
      </w:r>
      <w:r w:rsidR="0058521D" w:rsidRPr="0058521D">
        <w:rPr>
          <w:rFonts w:ascii="Times New Roman" w:hAnsi="Times New Roman" w:cs="Times New Roman"/>
          <w:sz w:val="28"/>
          <w:szCs w:val="28"/>
        </w:rPr>
        <w:t>в постановление Правительства Республики Дагестан от 13 марта 2013 г. № 125 «</w:t>
      </w:r>
      <w:r w:rsidR="00170F6E">
        <w:rPr>
          <w:rFonts w:ascii="Times New Roman" w:hAnsi="Times New Roman" w:cs="Times New Roman"/>
          <w:sz w:val="28"/>
          <w:szCs w:val="28"/>
        </w:rPr>
        <w:t>Вопросы К</w:t>
      </w:r>
      <w:r w:rsidR="0058521D" w:rsidRPr="0058521D">
        <w:rPr>
          <w:rFonts w:ascii="Times New Roman" w:hAnsi="Times New Roman" w:cs="Times New Roman"/>
          <w:sz w:val="28"/>
          <w:szCs w:val="28"/>
        </w:rPr>
        <w:t>омитета по лесному хозяйству Республики Дагестан» (Собрание законодательс</w:t>
      </w:r>
      <w:r w:rsidR="00DD2460">
        <w:rPr>
          <w:rFonts w:ascii="Times New Roman" w:hAnsi="Times New Roman" w:cs="Times New Roman"/>
          <w:sz w:val="28"/>
          <w:szCs w:val="28"/>
        </w:rPr>
        <w:t>тва Республики Дагестан, 2013, № 5, ст. 307; № 17, ст. 1109; № 24, ст. 1687; 2015,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2, ст. 44; официальный интернет-портал правовой информации (</w:t>
      </w:r>
      <w:hyperlink r:id="rId9" w:history="1">
        <w:r w:rsidR="0058521D" w:rsidRPr="0058521D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2016, 5 апреля, № 0500201604050002; 15 декабря,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0500</w:t>
      </w:r>
      <w:r w:rsidR="00DD2460">
        <w:rPr>
          <w:rFonts w:ascii="Times New Roman" w:hAnsi="Times New Roman" w:cs="Times New Roman"/>
          <w:sz w:val="28"/>
          <w:szCs w:val="28"/>
        </w:rPr>
        <w:t xml:space="preserve">201612150003; 2017, 16 марта, № </w:t>
      </w:r>
      <w:r w:rsidR="0058521D" w:rsidRPr="0058521D">
        <w:rPr>
          <w:rFonts w:ascii="Times New Roman" w:hAnsi="Times New Roman" w:cs="Times New Roman"/>
          <w:sz w:val="28"/>
          <w:szCs w:val="28"/>
        </w:rPr>
        <w:t>0500201703160012; интернет-портал правовой информации Республики Дагестан (</w:t>
      </w:r>
      <w:hyperlink r:id="rId10" w:history="1">
        <w:r w:rsidR="0058521D" w:rsidRPr="005852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2018, 25 декабря, № 05002003528; 2019, 14 мая, № 05002004170; 2020, 16 июня,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</w:t>
      </w:r>
      <w:r w:rsidR="00DD2460">
        <w:rPr>
          <w:rFonts w:ascii="Times New Roman" w:hAnsi="Times New Roman" w:cs="Times New Roman"/>
          <w:sz w:val="28"/>
          <w:szCs w:val="28"/>
        </w:rPr>
        <w:t>5002005674; 2022, 16 сентября,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05002009629</w:t>
      </w:r>
      <w:r w:rsidR="00DD2460">
        <w:rPr>
          <w:rFonts w:ascii="Times New Roman" w:hAnsi="Times New Roman" w:cs="Times New Roman"/>
          <w:sz w:val="28"/>
          <w:szCs w:val="28"/>
        </w:rPr>
        <w:t>; 2023, 27 июля, №</w:t>
      </w:r>
      <w:r w:rsidR="0058521D">
        <w:rPr>
          <w:rFonts w:ascii="Times New Roman" w:hAnsi="Times New Roman" w:cs="Times New Roman"/>
          <w:sz w:val="28"/>
          <w:szCs w:val="28"/>
        </w:rPr>
        <w:t xml:space="preserve"> 05002011692; 2025,</w:t>
      </w:r>
      <w:r w:rsidR="00170F6E">
        <w:rPr>
          <w:rFonts w:ascii="Times New Roman" w:hAnsi="Times New Roman" w:cs="Times New Roman"/>
          <w:sz w:val="28"/>
          <w:szCs w:val="28"/>
        </w:rPr>
        <w:t xml:space="preserve"> 28 мая, </w:t>
      </w:r>
      <w:r w:rsidR="00DD2460">
        <w:rPr>
          <w:rFonts w:ascii="Times New Roman" w:hAnsi="Times New Roman" w:cs="Times New Roman"/>
          <w:sz w:val="28"/>
          <w:szCs w:val="28"/>
        </w:rPr>
        <w:t>№</w:t>
      </w:r>
      <w:r w:rsidR="00170F6E">
        <w:rPr>
          <w:rFonts w:ascii="Times New Roman" w:hAnsi="Times New Roman" w:cs="Times New Roman"/>
          <w:sz w:val="28"/>
          <w:szCs w:val="28"/>
        </w:rPr>
        <w:t xml:space="preserve"> 05002015909; 2026, 5 февраля, 05002017644</w:t>
      </w:r>
      <w:r w:rsidR="00B718A3">
        <w:rPr>
          <w:rFonts w:ascii="Times New Roman" w:hAnsi="Times New Roman" w:cs="Times New Roman"/>
          <w:sz w:val="28"/>
          <w:szCs w:val="28"/>
        </w:rPr>
        <w:t>, 9 июня, № 05002018349) изменение</w:t>
      </w:r>
      <w:r w:rsidR="00063AC1">
        <w:rPr>
          <w:rFonts w:ascii="Times New Roman" w:hAnsi="Times New Roman" w:cs="Times New Roman"/>
          <w:sz w:val="28"/>
          <w:szCs w:val="28"/>
        </w:rPr>
        <w:t>, изложив абзац второй пункта</w:t>
      </w:r>
      <w:r w:rsidR="00170F6E">
        <w:rPr>
          <w:rFonts w:ascii="Times New Roman" w:hAnsi="Times New Roman" w:cs="Times New Roman"/>
          <w:sz w:val="28"/>
          <w:szCs w:val="28"/>
        </w:rPr>
        <w:t xml:space="preserve"> 2 в следующей редакции</w:t>
      </w:r>
      <w:r w:rsidR="0058521D" w:rsidRPr="0058521D">
        <w:rPr>
          <w:rFonts w:ascii="Times New Roman" w:hAnsi="Times New Roman" w:cs="Times New Roman"/>
          <w:sz w:val="28"/>
          <w:szCs w:val="28"/>
        </w:rPr>
        <w:t>:</w:t>
      </w:r>
    </w:p>
    <w:p w14:paraId="505561D1" w14:textId="402E158E" w:rsidR="00170F6E" w:rsidRDefault="00876879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0F6E">
        <w:rPr>
          <w:rFonts w:ascii="Times New Roman" w:hAnsi="Times New Roman" w:cs="Times New Roman"/>
          <w:sz w:val="28"/>
          <w:szCs w:val="28"/>
        </w:rPr>
        <w:t>предельную штатную численность работников аппарата в ко</w:t>
      </w:r>
      <w:r w:rsidR="00801819">
        <w:rPr>
          <w:rFonts w:ascii="Times New Roman" w:hAnsi="Times New Roman" w:cs="Times New Roman"/>
          <w:sz w:val="28"/>
          <w:szCs w:val="28"/>
        </w:rPr>
        <w:t>личестве 59 единиц, в том числе</w:t>
      </w:r>
      <w:r w:rsidR="00863BA7">
        <w:rPr>
          <w:rFonts w:ascii="Times New Roman" w:hAnsi="Times New Roman" w:cs="Times New Roman"/>
          <w:sz w:val="28"/>
          <w:szCs w:val="28"/>
        </w:rPr>
        <w:t xml:space="preserve"> 12 единиц младшего обслуживающего персонала</w:t>
      </w:r>
      <w:r w:rsidR="00801819">
        <w:rPr>
          <w:rFonts w:ascii="Times New Roman" w:hAnsi="Times New Roman" w:cs="Times New Roman"/>
          <w:sz w:val="28"/>
          <w:szCs w:val="28"/>
        </w:rPr>
        <w:t>;»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9A7243" w14:textId="270CDBDF" w:rsidR="00801819" w:rsidRDefault="00876879" w:rsidP="00E07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407">
        <w:rPr>
          <w:rFonts w:ascii="Times New Roman" w:hAnsi="Times New Roman" w:cs="Times New Roman"/>
          <w:sz w:val="28"/>
          <w:szCs w:val="28"/>
        </w:rPr>
        <w:t>3</w:t>
      </w:r>
      <w:r w:rsidR="00801819">
        <w:rPr>
          <w:rFonts w:ascii="Times New Roman" w:hAnsi="Times New Roman" w:cs="Times New Roman"/>
          <w:sz w:val="28"/>
          <w:szCs w:val="28"/>
        </w:rPr>
        <w:t xml:space="preserve">. </w:t>
      </w:r>
      <w:r w:rsidR="00801819" w:rsidRPr="0058521D">
        <w:rPr>
          <w:rFonts w:ascii="Times New Roman" w:hAnsi="Times New Roman" w:cs="Times New Roman"/>
          <w:sz w:val="28"/>
          <w:szCs w:val="28"/>
          <w:highlight w:val="white"/>
        </w:rPr>
        <w:t xml:space="preserve">Внести </w:t>
      </w:r>
      <w:r w:rsidR="00801819" w:rsidRPr="0058521D">
        <w:rPr>
          <w:rFonts w:ascii="Times New Roman" w:hAnsi="Times New Roman" w:cs="Times New Roman"/>
          <w:sz w:val="28"/>
          <w:szCs w:val="28"/>
        </w:rPr>
        <w:t>в постановление Правите</w:t>
      </w:r>
      <w:r w:rsidR="00801819">
        <w:rPr>
          <w:rFonts w:ascii="Times New Roman" w:hAnsi="Times New Roman" w:cs="Times New Roman"/>
          <w:sz w:val="28"/>
          <w:szCs w:val="28"/>
        </w:rPr>
        <w:t>льства Республики Дагестан от 30 января 2014 г. № 26</w:t>
      </w:r>
      <w:r w:rsidR="00801819" w:rsidRPr="0058521D">
        <w:rPr>
          <w:rFonts w:ascii="Times New Roman" w:hAnsi="Times New Roman" w:cs="Times New Roman"/>
          <w:sz w:val="28"/>
          <w:szCs w:val="28"/>
        </w:rPr>
        <w:t xml:space="preserve"> «</w:t>
      </w:r>
      <w:r w:rsidR="00801819">
        <w:rPr>
          <w:rFonts w:ascii="Times New Roman" w:hAnsi="Times New Roman" w:cs="Times New Roman"/>
          <w:sz w:val="28"/>
          <w:szCs w:val="28"/>
        </w:rPr>
        <w:t>О заказчиках-застройщиках, осуществляющих строительство объектов, финансируемых в рамках республиканской инвестиционной программы</w:t>
      </w:r>
      <w:r w:rsidR="00801819" w:rsidRPr="0058521D">
        <w:rPr>
          <w:rFonts w:ascii="Times New Roman" w:hAnsi="Times New Roman" w:cs="Times New Roman"/>
          <w:sz w:val="28"/>
          <w:szCs w:val="28"/>
        </w:rPr>
        <w:t xml:space="preserve">» </w:t>
      </w:r>
      <w:r w:rsidR="00801819" w:rsidRPr="00E0751D">
        <w:rPr>
          <w:rFonts w:ascii="Times New Roman" w:hAnsi="Times New Roman" w:cs="Times New Roman"/>
          <w:sz w:val="28"/>
          <w:szCs w:val="28"/>
        </w:rPr>
        <w:t>(</w:t>
      </w:r>
      <w:r w:rsidR="00E0751D" w:rsidRPr="00E0751D">
        <w:rPr>
          <w:rFonts w:ascii="Times New Roman" w:hAnsi="Times New Roman" w:cs="Times New Roman"/>
          <w:sz w:val="28"/>
          <w:szCs w:val="28"/>
        </w:rPr>
        <w:t>Собрание законодательс</w:t>
      </w:r>
      <w:r w:rsidR="00DD2460">
        <w:rPr>
          <w:rFonts w:ascii="Times New Roman" w:hAnsi="Times New Roman" w:cs="Times New Roman"/>
          <w:sz w:val="28"/>
          <w:szCs w:val="28"/>
        </w:rPr>
        <w:t>тва Республики Дагестан, 2014, № 2, ст. 70; № 6, ст. 302; № 7, ст. 362, ст. 369; № 1, ст. 632; № 12, ст. 711;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23, ст. 1434; </w:t>
      </w:r>
      <w:r w:rsidR="00DD2460">
        <w:rPr>
          <w:rFonts w:ascii="Times New Roman" w:hAnsi="Times New Roman" w:cs="Times New Roman"/>
          <w:sz w:val="28"/>
          <w:szCs w:val="28"/>
        </w:rPr>
        <w:t>2015,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3, ст. 108; интернет-портал правовой информации Республики Дагестан (</w:t>
      </w:r>
      <w:hyperlink r:id="rId11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0751D" w:rsidRPr="00E0751D">
        <w:rPr>
          <w:rFonts w:ascii="Times New Roman" w:hAnsi="Times New Roman" w:cs="Times New Roman"/>
          <w:sz w:val="28"/>
          <w:szCs w:val="28"/>
        </w:rPr>
        <w:t xml:space="preserve">), </w:t>
      </w:r>
      <w:r w:rsidR="00DD2460">
        <w:rPr>
          <w:rFonts w:ascii="Times New Roman" w:hAnsi="Times New Roman" w:cs="Times New Roman"/>
          <w:sz w:val="28"/>
          <w:szCs w:val="28"/>
        </w:rPr>
        <w:t>2016, 28 апреля, № 05002000198; 29 апреля, № 05002000311; 6 мая, № 05002000573; 2019, 3 апреля,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05002004015; официальный интернет-портал правовой информации (</w:t>
      </w:r>
      <w:hyperlink r:id="rId12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2016, 1 августа,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0500201608010009; 7 декаб</w:t>
      </w:r>
      <w:r w:rsidR="00DD2460">
        <w:rPr>
          <w:rFonts w:ascii="Times New Roman" w:hAnsi="Times New Roman" w:cs="Times New Roman"/>
          <w:sz w:val="28"/>
          <w:szCs w:val="28"/>
        </w:rPr>
        <w:t>ря,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</w:t>
      </w:r>
      <w:r w:rsidR="00DD2460">
        <w:rPr>
          <w:rFonts w:ascii="Times New Roman" w:hAnsi="Times New Roman" w:cs="Times New Roman"/>
          <w:sz w:val="28"/>
          <w:szCs w:val="28"/>
        </w:rPr>
        <w:t>201612070009; 2017, 16 января,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</w:t>
      </w:r>
      <w:r w:rsidR="00DD2460">
        <w:rPr>
          <w:rFonts w:ascii="Times New Roman" w:hAnsi="Times New Roman" w:cs="Times New Roman"/>
          <w:sz w:val="28"/>
          <w:szCs w:val="28"/>
        </w:rPr>
        <w:t>0201701160006; 2019, 4 апреля,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0500201904040009; интернет-портал правовой информации Республики Дагестан (</w:t>
      </w:r>
      <w:hyperlink r:id="rId13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0751D" w:rsidRPr="00E0751D">
        <w:rPr>
          <w:rFonts w:ascii="Times New Roman" w:hAnsi="Times New Roman" w:cs="Times New Roman"/>
          <w:sz w:val="28"/>
          <w:szCs w:val="28"/>
        </w:rPr>
        <w:t>),</w:t>
      </w:r>
      <w:r w:rsidR="00DD2460">
        <w:rPr>
          <w:rFonts w:ascii="Times New Roman" w:hAnsi="Times New Roman" w:cs="Times New Roman"/>
          <w:sz w:val="28"/>
          <w:szCs w:val="28"/>
        </w:rPr>
        <w:t xml:space="preserve"> 2020, 30 апреля, №</w:t>
      </w:r>
      <w:r w:rsidR="00E0751D">
        <w:rPr>
          <w:rFonts w:ascii="Times New Roman" w:hAnsi="Times New Roman" w:cs="Times New Roman"/>
          <w:sz w:val="28"/>
          <w:szCs w:val="28"/>
        </w:rPr>
        <w:t xml:space="preserve"> 05002005547; 2025, 21 октября, </w:t>
      </w:r>
      <w:r w:rsidR="00DD2460">
        <w:rPr>
          <w:rFonts w:ascii="Times New Roman" w:hAnsi="Times New Roman" w:cs="Times New Roman"/>
          <w:sz w:val="28"/>
          <w:szCs w:val="28"/>
        </w:rPr>
        <w:t>№</w:t>
      </w:r>
      <w:r w:rsidR="00E0751D">
        <w:rPr>
          <w:rFonts w:ascii="Times New Roman" w:hAnsi="Times New Roman" w:cs="Times New Roman"/>
          <w:sz w:val="28"/>
          <w:szCs w:val="28"/>
        </w:rPr>
        <w:t xml:space="preserve"> 05002016577</w:t>
      </w:r>
      <w:r w:rsidR="00B718A3">
        <w:rPr>
          <w:rFonts w:ascii="Times New Roman" w:hAnsi="Times New Roman" w:cs="Times New Roman"/>
          <w:sz w:val="28"/>
          <w:szCs w:val="28"/>
        </w:rPr>
        <w:t>) изменение</w:t>
      </w:r>
      <w:r w:rsidR="00063AC1">
        <w:rPr>
          <w:rFonts w:ascii="Times New Roman" w:hAnsi="Times New Roman" w:cs="Times New Roman"/>
          <w:sz w:val="28"/>
          <w:szCs w:val="28"/>
        </w:rPr>
        <w:t>, изложив абзац четвертый пункта</w:t>
      </w:r>
      <w:r w:rsidR="00801819">
        <w:rPr>
          <w:rFonts w:ascii="Times New Roman" w:hAnsi="Times New Roman" w:cs="Times New Roman"/>
          <w:sz w:val="28"/>
          <w:szCs w:val="28"/>
        </w:rPr>
        <w:t xml:space="preserve"> 5 в следующей редакции: </w:t>
      </w:r>
    </w:p>
    <w:p w14:paraId="7BDD6CAF" w14:textId="6F5F79F6" w:rsidR="00F87DE6" w:rsidRDefault="00801819" w:rsidP="00F23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«государственного казенного учреждения Республики Дагестан «Дирекция строящихся объектов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</w:t>
      </w:r>
      <w:r w:rsidR="00F23943">
        <w:rPr>
          <w:rFonts w:ascii="Times New Roman" w:hAnsi="Times New Roman" w:cs="Times New Roman"/>
          <w:sz w:val="28"/>
          <w:szCs w:val="28"/>
        </w:rPr>
        <w:t>трой</w:t>
      </w:r>
      <w:proofErr w:type="spellEnd"/>
      <w:r w:rsidR="00F23943">
        <w:rPr>
          <w:rFonts w:ascii="Times New Roman" w:hAnsi="Times New Roman" w:cs="Times New Roman"/>
          <w:sz w:val="28"/>
          <w:szCs w:val="28"/>
        </w:rPr>
        <w:t>» в количестве 24 единиц;».</w:t>
      </w:r>
    </w:p>
    <w:p w14:paraId="3CD6B832" w14:textId="14652A50" w:rsidR="00F87DE6" w:rsidRDefault="00F87DE6" w:rsidP="00F23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14F1DE" w14:textId="1E20F679" w:rsidR="00F87DE6" w:rsidRPr="00F87DE6" w:rsidRDefault="00F87DE6" w:rsidP="00F87DE6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  <w:bookmarkStart w:id="0" w:name="_GoBack"/>
      <w:bookmarkEnd w:id="0"/>
    </w:p>
    <w:p w14:paraId="04012DEC" w14:textId="1105281F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39004" w14:textId="5794D6CC" w:rsidR="00697657" w:rsidRDefault="00A53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538BCED" w14:textId="3C12005C" w:rsidR="00697657" w:rsidRDefault="00A5395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="006C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B95">
        <w:rPr>
          <w:rFonts w:ascii="Times New Roman" w:hAnsi="Times New Roman" w:cs="Times New Roman"/>
          <w:b/>
          <w:sz w:val="28"/>
          <w:szCs w:val="28"/>
        </w:rPr>
        <w:br/>
        <w:t>«О внесении изменений в некоторые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акты </w:t>
      </w:r>
    </w:p>
    <w:p w14:paraId="5CB490E9" w14:textId="77777777" w:rsidR="00697657" w:rsidRDefault="00A5395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Дагестан»</w:t>
      </w:r>
    </w:p>
    <w:p w14:paraId="1628190F" w14:textId="77777777" w:rsidR="00697657" w:rsidRDefault="00697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602D5" w14:textId="599B2AA8" w:rsidR="00697657" w:rsidRDefault="00A5395D">
      <w:pPr>
        <w:pStyle w:val="12"/>
        <w:ind w:firstLine="709"/>
        <w:contextualSpacing/>
        <w:rPr>
          <w:szCs w:val="28"/>
          <w:highlight w:val="white"/>
        </w:rPr>
      </w:pPr>
      <w:r>
        <w:rPr>
          <w:szCs w:val="28"/>
        </w:rPr>
        <w:t>Настоящий проект постановления Пр</w:t>
      </w:r>
      <w:r w:rsidR="00D0489F">
        <w:rPr>
          <w:szCs w:val="28"/>
        </w:rPr>
        <w:t>авительства Республики Дагестан подготовле</w:t>
      </w:r>
      <w:r>
        <w:rPr>
          <w:szCs w:val="28"/>
        </w:rPr>
        <w:t>н в соответствии с обращени</w:t>
      </w:r>
      <w:r w:rsidR="009F7609">
        <w:rPr>
          <w:szCs w:val="28"/>
        </w:rPr>
        <w:t>ями Управлени</w:t>
      </w:r>
      <w:r w:rsidR="00FE3450">
        <w:rPr>
          <w:szCs w:val="28"/>
        </w:rPr>
        <w:t>я</w:t>
      </w:r>
      <w:r w:rsidR="009F7609">
        <w:rPr>
          <w:szCs w:val="28"/>
        </w:rPr>
        <w:t xml:space="preserve"> Правительства Республики Дагестан по вопросам переселения </w:t>
      </w:r>
      <w:proofErr w:type="spellStart"/>
      <w:r w:rsidR="009F7609">
        <w:rPr>
          <w:szCs w:val="28"/>
        </w:rPr>
        <w:t>лакского</w:t>
      </w:r>
      <w:proofErr w:type="spellEnd"/>
      <w:r w:rsidR="009F7609">
        <w:rPr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9F7609">
        <w:rPr>
          <w:szCs w:val="28"/>
        </w:rPr>
        <w:t>Ауховского</w:t>
      </w:r>
      <w:proofErr w:type="spellEnd"/>
      <w:r w:rsidR="009F7609">
        <w:rPr>
          <w:szCs w:val="28"/>
        </w:rPr>
        <w:t xml:space="preserve"> района </w:t>
      </w:r>
      <w:r>
        <w:rPr>
          <w:szCs w:val="28"/>
        </w:rPr>
        <w:t xml:space="preserve">о готовности передачи штатной единицы из подведомственного учреждения </w:t>
      </w:r>
      <w:r w:rsidR="009F7609">
        <w:rPr>
          <w:szCs w:val="28"/>
        </w:rPr>
        <w:t>ГКУ</w:t>
      </w:r>
      <w:r>
        <w:rPr>
          <w:szCs w:val="28"/>
        </w:rPr>
        <w:t xml:space="preserve"> РД </w:t>
      </w:r>
      <w:r w:rsidR="009F7609">
        <w:rPr>
          <w:szCs w:val="28"/>
          <w:highlight w:val="white"/>
        </w:rPr>
        <w:t>«Дирекция строящихся объектов «</w:t>
      </w:r>
      <w:proofErr w:type="spellStart"/>
      <w:r w:rsidR="009F7609">
        <w:rPr>
          <w:szCs w:val="28"/>
          <w:highlight w:val="white"/>
        </w:rPr>
        <w:t>Новострой</w:t>
      </w:r>
      <w:proofErr w:type="spellEnd"/>
      <w:r w:rsidR="009F7609">
        <w:rPr>
          <w:szCs w:val="28"/>
          <w:highlight w:val="white"/>
        </w:rPr>
        <w:t>»</w:t>
      </w:r>
      <w:r w:rsidR="009F7609">
        <w:rPr>
          <w:szCs w:val="28"/>
        </w:rPr>
        <w:t xml:space="preserve"> и </w:t>
      </w:r>
      <w:r w:rsidR="009F7609">
        <w:rPr>
          <w:szCs w:val="28"/>
          <w:highlight w:val="white"/>
        </w:rPr>
        <w:t>Комитета по лесному хозяйству Республики Дагестан</w:t>
      </w:r>
      <w:r w:rsidR="009F7609">
        <w:rPr>
          <w:szCs w:val="28"/>
        </w:rPr>
        <w:t xml:space="preserve"> </w:t>
      </w:r>
      <w:r w:rsidR="00FE3450">
        <w:rPr>
          <w:szCs w:val="28"/>
        </w:rPr>
        <w:t>о готовности передачи собственной штатной единицы</w:t>
      </w:r>
      <w:r>
        <w:rPr>
          <w:szCs w:val="28"/>
        </w:rPr>
        <w:t xml:space="preserve"> в ИТ-подразделение, создаваемое на базе подведомственного Министерству цифрового развития</w:t>
      </w:r>
      <w:r w:rsidR="00597035">
        <w:rPr>
          <w:szCs w:val="28"/>
        </w:rPr>
        <w:t xml:space="preserve">, информации и печати </w:t>
      </w:r>
      <w:r>
        <w:rPr>
          <w:szCs w:val="28"/>
        </w:rPr>
        <w:t xml:space="preserve"> Республики Дагестан </w:t>
      </w:r>
      <w:r w:rsidR="00F87DE6">
        <w:rPr>
          <w:szCs w:val="28"/>
        </w:rPr>
        <w:t xml:space="preserve">(далее – Минцифры РД) </w:t>
      </w:r>
      <w:r>
        <w:rPr>
          <w:szCs w:val="28"/>
        </w:rPr>
        <w:t xml:space="preserve">учреждения ГАУ РД «Центр информационных технологий» в рамках </w:t>
      </w:r>
      <w:r>
        <w:rPr>
          <w:szCs w:val="28"/>
          <w:highlight w:val="white"/>
        </w:rPr>
        <w:t>постановления Правительства Республики Дагестан от 14 ноября 2024 г № 366</w:t>
      </w:r>
      <w:r w:rsidR="00D811DB">
        <w:rPr>
          <w:szCs w:val="28"/>
        </w:rPr>
        <w:t xml:space="preserve"> </w:t>
      </w:r>
      <w:r w:rsidR="00D811DB" w:rsidRPr="00D811DB">
        <w:rPr>
          <w:szCs w:val="28"/>
          <w:highlight w:val="white"/>
        </w:rPr>
        <w:t>«О дополнительных мерах по обеспечению информационной безопасности в органах исполнительной власти Республики Дагестан</w:t>
      </w:r>
      <w:r w:rsidR="00D811DB">
        <w:rPr>
          <w:szCs w:val="28"/>
          <w:highlight w:val="white"/>
        </w:rPr>
        <w:t>»</w:t>
      </w:r>
      <w:r w:rsidRPr="00D811DB">
        <w:rPr>
          <w:szCs w:val="28"/>
          <w:highlight w:val="white"/>
        </w:rPr>
        <w:t>.</w:t>
      </w:r>
    </w:p>
    <w:p w14:paraId="6E92AB95" w14:textId="58CC9682" w:rsidR="00597035" w:rsidRPr="00D811DB" w:rsidRDefault="00597035">
      <w:pPr>
        <w:pStyle w:val="12"/>
        <w:ind w:firstLine="709"/>
        <w:contextualSpacing/>
        <w:rPr>
          <w:szCs w:val="28"/>
          <w:highlight w:val="white"/>
        </w:rPr>
      </w:pPr>
      <w:r>
        <w:rPr>
          <w:szCs w:val="28"/>
          <w:highlight w:val="white"/>
        </w:rPr>
        <w:t>Пунктом 8.4.9. Положения о Министерстве цифрового развития, информаци</w:t>
      </w:r>
      <w:r w:rsidR="00DD4028">
        <w:rPr>
          <w:szCs w:val="28"/>
          <w:highlight w:val="white"/>
        </w:rPr>
        <w:t>и и печати Республики Дагестан, утвержденного п</w:t>
      </w:r>
      <w:r>
        <w:rPr>
          <w:szCs w:val="28"/>
          <w:highlight w:val="white"/>
        </w:rPr>
        <w:t>остановлением Правительства Республики Дагестан от 3 июля 2026 г. № 140 «Вопросы Министерства цифрового развития, информаци</w:t>
      </w:r>
      <w:r w:rsidR="009E10B6">
        <w:rPr>
          <w:szCs w:val="28"/>
          <w:highlight w:val="white"/>
        </w:rPr>
        <w:t xml:space="preserve">и и печати Республики Дагестан», </w:t>
      </w:r>
      <w:r>
        <w:rPr>
          <w:szCs w:val="28"/>
          <w:highlight w:val="white"/>
        </w:rPr>
        <w:t xml:space="preserve">предусмотрено проведение Минцифры РД мероприятий </w:t>
      </w:r>
      <w:r>
        <w:t xml:space="preserve">по защите информации в Министерстве образования и науки Республики Дагестан, Министерстве транспорта и дорожного хозяйства Республики Дагестан, Министерстве культуры Республики Дагестан, Министерстве по туризму и народным художественным промыслам Республики Дагестан,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</w:t>
      </w:r>
      <w:r w:rsidR="00DD4028">
        <w:t xml:space="preserve">сстановления </w:t>
      </w:r>
      <w:proofErr w:type="spellStart"/>
      <w:r w:rsidR="00DD4028">
        <w:t>Ауховского</w:t>
      </w:r>
      <w:proofErr w:type="spellEnd"/>
      <w:r w:rsidR="00DD4028">
        <w:t xml:space="preserve"> района, </w:t>
      </w:r>
      <w:r>
        <w:t xml:space="preserve">Комитете по лесному хозяйству Республики Дагестан. </w:t>
      </w:r>
    </w:p>
    <w:p w14:paraId="62E66147" w14:textId="1392C6B9" w:rsidR="00597035" w:rsidRDefault="00A5395D">
      <w:pPr>
        <w:pStyle w:val="12"/>
        <w:ind w:firstLine="709"/>
        <w:contextualSpacing/>
        <w:rPr>
          <w:szCs w:val="28"/>
        </w:rPr>
      </w:pPr>
      <w:r w:rsidRPr="00D811DB">
        <w:rPr>
          <w:szCs w:val="28"/>
          <w:highlight w:val="white"/>
        </w:rPr>
        <w:t>В этой связи данным проектом постановления вносятся</w:t>
      </w:r>
      <w:r w:rsidR="00DD4028">
        <w:rPr>
          <w:szCs w:val="28"/>
        </w:rPr>
        <w:t xml:space="preserve"> изменения в </w:t>
      </w:r>
      <w:r>
        <w:rPr>
          <w:szCs w:val="28"/>
          <w:highlight w:val="white"/>
        </w:rPr>
        <w:t>постановление Правительства Республики Дагестан от 14 ноября 2024 г № 366</w:t>
      </w:r>
      <w:r>
        <w:rPr>
          <w:szCs w:val="28"/>
        </w:rPr>
        <w:t xml:space="preserve"> «О дополнительных мерах по информационной безопасности в органах исполнительной власти Республики Дагестан» в части проведения ИТ-подразделением мероприятий по защите информации в </w:t>
      </w:r>
      <w:r w:rsidR="00FE3450">
        <w:rPr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="00FE3450">
        <w:rPr>
          <w:szCs w:val="28"/>
        </w:rPr>
        <w:t>лакского</w:t>
      </w:r>
      <w:proofErr w:type="spellEnd"/>
      <w:r w:rsidR="00FE3450">
        <w:rPr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FE3450">
        <w:rPr>
          <w:szCs w:val="28"/>
        </w:rPr>
        <w:t>Ауховского</w:t>
      </w:r>
      <w:proofErr w:type="spellEnd"/>
      <w:r w:rsidR="00FE3450">
        <w:rPr>
          <w:szCs w:val="28"/>
        </w:rPr>
        <w:t xml:space="preserve"> района</w:t>
      </w:r>
      <w:r w:rsidR="00085965">
        <w:rPr>
          <w:szCs w:val="28"/>
        </w:rPr>
        <w:t xml:space="preserve"> и</w:t>
      </w:r>
      <w:r w:rsidR="00FE3450">
        <w:rPr>
          <w:szCs w:val="28"/>
        </w:rPr>
        <w:t xml:space="preserve"> </w:t>
      </w:r>
      <w:r w:rsidR="00FE3450">
        <w:rPr>
          <w:szCs w:val="28"/>
          <w:highlight w:val="white"/>
        </w:rPr>
        <w:t>Комитета по лесному хозяйству Республики Дагестан</w:t>
      </w:r>
      <w:r w:rsidR="009C1B0D">
        <w:rPr>
          <w:szCs w:val="28"/>
        </w:rPr>
        <w:t>,</w:t>
      </w:r>
      <w:r w:rsidR="009C1B0D">
        <w:rPr>
          <w:szCs w:val="28"/>
        </w:rPr>
        <w:br/>
      </w:r>
      <w:r w:rsidR="00085965">
        <w:rPr>
          <w:szCs w:val="28"/>
        </w:rPr>
        <w:t>а также</w:t>
      </w:r>
      <w:r>
        <w:rPr>
          <w:szCs w:val="28"/>
        </w:rPr>
        <w:t xml:space="preserve"> необходимости организации автоматизированного рабочего места на территории </w:t>
      </w:r>
      <w:r w:rsidR="00FE3450">
        <w:rPr>
          <w:szCs w:val="28"/>
        </w:rPr>
        <w:t>Управлени</w:t>
      </w:r>
      <w:r w:rsidR="00D811DB">
        <w:rPr>
          <w:szCs w:val="28"/>
        </w:rPr>
        <w:t>я</w:t>
      </w:r>
      <w:r w:rsidR="00FE3450">
        <w:rPr>
          <w:szCs w:val="28"/>
        </w:rPr>
        <w:t xml:space="preserve"> Правительства Республики Дагестан по вопросам переселения </w:t>
      </w:r>
      <w:proofErr w:type="spellStart"/>
      <w:r w:rsidR="00FE3450">
        <w:rPr>
          <w:szCs w:val="28"/>
        </w:rPr>
        <w:t>лакского</w:t>
      </w:r>
      <w:proofErr w:type="spellEnd"/>
      <w:r w:rsidR="00FE3450">
        <w:rPr>
          <w:szCs w:val="28"/>
        </w:rPr>
        <w:t xml:space="preserve"> населения Новолакского района на новое место </w:t>
      </w:r>
      <w:r w:rsidR="00FE3450">
        <w:rPr>
          <w:szCs w:val="28"/>
        </w:rPr>
        <w:lastRenderedPageBreak/>
        <w:t xml:space="preserve">жительства и восстановления </w:t>
      </w:r>
      <w:proofErr w:type="spellStart"/>
      <w:r w:rsidR="00FE3450">
        <w:rPr>
          <w:szCs w:val="28"/>
        </w:rPr>
        <w:t>Ауховского</w:t>
      </w:r>
      <w:proofErr w:type="spellEnd"/>
      <w:r w:rsidR="00FE3450">
        <w:rPr>
          <w:szCs w:val="28"/>
        </w:rPr>
        <w:t xml:space="preserve"> района</w:t>
      </w:r>
      <w:r w:rsidR="00085965">
        <w:rPr>
          <w:szCs w:val="28"/>
        </w:rPr>
        <w:t xml:space="preserve"> и</w:t>
      </w:r>
      <w:r w:rsidR="00FE3450">
        <w:rPr>
          <w:szCs w:val="28"/>
        </w:rPr>
        <w:t xml:space="preserve"> </w:t>
      </w:r>
      <w:r w:rsidR="00FE3450">
        <w:rPr>
          <w:szCs w:val="28"/>
          <w:highlight w:val="white"/>
        </w:rPr>
        <w:t xml:space="preserve">Комитета по </w:t>
      </w:r>
      <w:r w:rsidR="003E1B68">
        <w:rPr>
          <w:szCs w:val="28"/>
          <w:highlight w:val="white"/>
        </w:rPr>
        <w:t xml:space="preserve">лесному </w:t>
      </w:r>
      <w:r w:rsidR="00FE3450">
        <w:rPr>
          <w:szCs w:val="28"/>
          <w:highlight w:val="white"/>
        </w:rPr>
        <w:t>хозяйству Республики Дагестан</w:t>
      </w:r>
      <w:r w:rsidR="00FE3450">
        <w:rPr>
          <w:szCs w:val="28"/>
        </w:rPr>
        <w:t xml:space="preserve"> </w:t>
      </w:r>
      <w:r>
        <w:rPr>
          <w:szCs w:val="28"/>
        </w:rPr>
        <w:t>для исполнения своих служебных обязанностей сотрудником ИТ-подразделения.</w:t>
      </w:r>
      <w:r w:rsidR="006C6B95">
        <w:rPr>
          <w:szCs w:val="28"/>
        </w:rPr>
        <w:t xml:space="preserve"> </w:t>
      </w:r>
    </w:p>
    <w:p w14:paraId="0F71F436" w14:textId="2280450A" w:rsidR="00597035" w:rsidRDefault="00597035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 xml:space="preserve">К тому же, настоящий проект постановления направлен на приведение в соответствие наименования Министерства цифрового развития Республики Дагестан согласно Указу Главы Республики Дагестан </w:t>
      </w:r>
      <w:r w:rsidR="00F23943">
        <w:rPr>
          <w:szCs w:val="28"/>
        </w:rPr>
        <w:t xml:space="preserve">от 21 мая 2026 года         № 84 «О структуре органов исполнительной власти Республики Дагестан», которым функции упраздняемого Агентства информации и печати Республики Дагестан переданы Министерству цифрового развития Республики Дагестан путем его переименования </w:t>
      </w:r>
      <w:r w:rsidR="00DD4028">
        <w:rPr>
          <w:szCs w:val="28"/>
        </w:rPr>
        <w:t>в Министерство</w:t>
      </w:r>
      <w:r w:rsidR="00F23943">
        <w:rPr>
          <w:szCs w:val="28"/>
        </w:rPr>
        <w:t xml:space="preserve"> цифрового развития, информации и печати Республики Дагестан. </w:t>
      </w:r>
    </w:p>
    <w:p w14:paraId="0571177A" w14:textId="10352C04" w:rsidR="00761EDA" w:rsidRDefault="006C6B95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 xml:space="preserve">Кроме того, изменения вносятся в </w:t>
      </w:r>
      <w:r w:rsidRPr="0058521D">
        <w:rPr>
          <w:szCs w:val="28"/>
        </w:rPr>
        <w:t>постановление Правительства Республики Дагестан от 13 марта 2013 г. № 125 «</w:t>
      </w:r>
      <w:r>
        <w:rPr>
          <w:szCs w:val="28"/>
        </w:rPr>
        <w:t>Вопросы К</w:t>
      </w:r>
      <w:r w:rsidRPr="0058521D">
        <w:rPr>
          <w:szCs w:val="28"/>
        </w:rPr>
        <w:t>омитета по лесному хозяйству Республики Дагестан»</w:t>
      </w:r>
      <w:r>
        <w:rPr>
          <w:szCs w:val="28"/>
        </w:rPr>
        <w:t xml:space="preserve"> и </w:t>
      </w:r>
      <w:r w:rsidRPr="0058521D">
        <w:rPr>
          <w:szCs w:val="28"/>
        </w:rPr>
        <w:t>постановление Правите</w:t>
      </w:r>
      <w:r>
        <w:rPr>
          <w:szCs w:val="28"/>
        </w:rPr>
        <w:t>льства Республики Дагестан от 30 января 2014 г. № 26</w:t>
      </w:r>
      <w:r w:rsidRPr="0058521D">
        <w:rPr>
          <w:szCs w:val="28"/>
        </w:rPr>
        <w:t xml:space="preserve"> «</w:t>
      </w:r>
      <w:r>
        <w:rPr>
          <w:szCs w:val="28"/>
        </w:rPr>
        <w:t>О заказчиках-застройщиках, осуществляющих строительство объектов, финансируемых в рамках республиканской инвестиционной программы</w:t>
      </w:r>
      <w:r w:rsidRPr="0058521D">
        <w:rPr>
          <w:szCs w:val="28"/>
        </w:rPr>
        <w:t>»</w:t>
      </w:r>
      <w:r>
        <w:rPr>
          <w:szCs w:val="28"/>
        </w:rPr>
        <w:t xml:space="preserve"> с целью приведения предельной штатной численности работников в соответствие. </w:t>
      </w:r>
    </w:p>
    <w:p w14:paraId="10C0E683" w14:textId="5357FBA4" w:rsidR="00D0489F" w:rsidRDefault="00D0489F">
      <w:pPr>
        <w:pStyle w:val="12"/>
        <w:ind w:firstLine="709"/>
        <w:contextualSpacing/>
        <w:rPr>
          <w:szCs w:val="28"/>
        </w:rPr>
      </w:pPr>
    </w:p>
    <w:p w14:paraId="3BC1324D" w14:textId="5230D78C" w:rsidR="006C6B95" w:rsidRDefault="006C6B95">
      <w:pPr>
        <w:pStyle w:val="12"/>
        <w:ind w:firstLine="709"/>
        <w:contextualSpacing/>
        <w:rPr>
          <w:szCs w:val="28"/>
        </w:rPr>
      </w:pPr>
    </w:p>
    <w:p w14:paraId="6A0F905B" w14:textId="7221E745" w:rsidR="006C6B95" w:rsidRDefault="006C6B95">
      <w:pPr>
        <w:pStyle w:val="12"/>
        <w:ind w:firstLine="709"/>
        <w:contextualSpacing/>
        <w:rPr>
          <w:szCs w:val="28"/>
        </w:rPr>
      </w:pPr>
    </w:p>
    <w:p w14:paraId="19B237B5" w14:textId="650FD51F" w:rsidR="006C6B95" w:rsidRDefault="006C6B95">
      <w:pPr>
        <w:pStyle w:val="12"/>
        <w:ind w:firstLine="709"/>
        <w:contextualSpacing/>
        <w:rPr>
          <w:szCs w:val="28"/>
        </w:rPr>
      </w:pPr>
    </w:p>
    <w:p w14:paraId="2B6FF336" w14:textId="00D21625" w:rsidR="006C6B95" w:rsidRDefault="006C6B95">
      <w:pPr>
        <w:pStyle w:val="12"/>
        <w:ind w:firstLine="709"/>
        <w:contextualSpacing/>
        <w:rPr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F23943" w14:paraId="2C819214" w14:textId="77777777" w:rsidTr="00AE3018">
        <w:trPr>
          <w:trHeight w:val="80"/>
        </w:trPr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E9C32A" w14:textId="77777777" w:rsidR="00F23943" w:rsidRDefault="00F23943" w:rsidP="00AE30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F12768" w14:textId="77777777" w:rsidR="00F23943" w:rsidRDefault="00F23943" w:rsidP="00AE3018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16A82D69" w14:textId="77777777" w:rsidR="006C6B95" w:rsidRDefault="006C6B95">
      <w:pPr>
        <w:pStyle w:val="12"/>
        <w:ind w:firstLine="709"/>
        <w:contextualSpacing/>
        <w:rPr>
          <w:szCs w:val="28"/>
        </w:rPr>
      </w:pPr>
    </w:p>
    <w:p w14:paraId="7D39A978" w14:textId="0AB6387B" w:rsidR="00F23943" w:rsidRDefault="00F23943">
      <w:pPr>
        <w:pStyle w:val="12"/>
        <w:ind w:firstLine="709"/>
        <w:contextualSpacing/>
        <w:rPr>
          <w:lang w:val="en-US"/>
        </w:rPr>
      </w:pPr>
    </w:p>
    <w:p w14:paraId="0BA16F4C" w14:textId="4B377B51" w:rsidR="00F23943" w:rsidRDefault="00F23943">
      <w:pPr>
        <w:pStyle w:val="12"/>
        <w:ind w:firstLine="709"/>
        <w:contextualSpacing/>
        <w:rPr>
          <w:lang w:val="en-US"/>
        </w:rPr>
      </w:pPr>
    </w:p>
    <w:p w14:paraId="2A82C1EC" w14:textId="755638FF" w:rsidR="00F23943" w:rsidRDefault="00F23943">
      <w:pPr>
        <w:pStyle w:val="12"/>
        <w:ind w:firstLine="709"/>
        <w:contextualSpacing/>
        <w:rPr>
          <w:lang w:val="en-US"/>
        </w:rPr>
      </w:pPr>
    </w:p>
    <w:p w14:paraId="07D58CAB" w14:textId="268243AE" w:rsidR="00F23943" w:rsidRDefault="00F23943">
      <w:pPr>
        <w:pStyle w:val="12"/>
        <w:ind w:firstLine="709"/>
        <w:contextualSpacing/>
        <w:rPr>
          <w:lang w:val="en-US"/>
        </w:rPr>
      </w:pPr>
    </w:p>
    <w:p w14:paraId="6E6B2F98" w14:textId="210DBBB4" w:rsidR="00F23943" w:rsidRDefault="00F23943">
      <w:pPr>
        <w:pStyle w:val="12"/>
        <w:ind w:firstLine="709"/>
        <w:contextualSpacing/>
        <w:rPr>
          <w:lang w:val="en-US"/>
        </w:rPr>
      </w:pPr>
    </w:p>
    <w:p w14:paraId="26E6A802" w14:textId="79C8105E" w:rsidR="00F23943" w:rsidRDefault="00F23943">
      <w:pPr>
        <w:pStyle w:val="12"/>
        <w:ind w:firstLine="709"/>
        <w:contextualSpacing/>
        <w:rPr>
          <w:lang w:val="en-US"/>
        </w:rPr>
      </w:pPr>
    </w:p>
    <w:p w14:paraId="0B28D678" w14:textId="38B877DC" w:rsidR="00F23943" w:rsidRDefault="00F23943">
      <w:pPr>
        <w:pStyle w:val="12"/>
        <w:ind w:firstLine="709"/>
        <w:contextualSpacing/>
        <w:rPr>
          <w:lang w:val="en-US"/>
        </w:rPr>
      </w:pPr>
    </w:p>
    <w:p w14:paraId="17DB0A97" w14:textId="49320A43" w:rsidR="00F23943" w:rsidRDefault="00F23943">
      <w:pPr>
        <w:pStyle w:val="12"/>
        <w:ind w:firstLine="709"/>
        <w:contextualSpacing/>
        <w:rPr>
          <w:lang w:val="en-US"/>
        </w:rPr>
      </w:pPr>
    </w:p>
    <w:p w14:paraId="1FC08A27" w14:textId="715DAA6D" w:rsidR="00F23943" w:rsidRDefault="00F23943">
      <w:pPr>
        <w:pStyle w:val="12"/>
        <w:ind w:firstLine="709"/>
        <w:contextualSpacing/>
        <w:rPr>
          <w:lang w:val="en-US"/>
        </w:rPr>
      </w:pPr>
    </w:p>
    <w:p w14:paraId="31600E5C" w14:textId="4D13B584" w:rsidR="00D0489F" w:rsidRDefault="00D0489F">
      <w:pPr>
        <w:pStyle w:val="12"/>
        <w:ind w:firstLine="709"/>
        <w:contextualSpacing/>
        <w:rPr>
          <w:lang w:val="en-US"/>
        </w:rPr>
      </w:pPr>
    </w:p>
    <w:p w14:paraId="0827577B" w14:textId="6853CAF2" w:rsidR="00D0489F" w:rsidRDefault="00D0489F">
      <w:pPr>
        <w:pStyle w:val="12"/>
        <w:ind w:firstLine="709"/>
        <w:contextualSpacing/>
        <w:rPr>
          <w:lang w:val="en-US"/>
        </w:rPr>
      </w:pPr>
    </w:p>
    <w:p w14:paraId="719D87C5" w14:textId="436E72F3" w:rsidR="00D0489F" w:rsidRDefault="00D0489F">
      <w:pPr>
        <w:pStyle w:val="12"/>
        <w:ind w:firstLine="709"/>
        <w:contextualSpacing/>
        <w:rPr>
          <w:lang w:val="en-US"/>
        </w:rPr>
      </w:pPr>
    </w:p>
    <w:p w14:paraId="7F3C9AC8" w14:textId="530AE7EF" w:rsidR="00D0489F" w:rsidRDefault="00D0489F">
      <w:pPr>
        <w:pStyle w:val="12"/>
        <w:ind w:firstLine="709"/>
        <w:contextualSpacing/>
        <w:rPr>
          <w:lang w:val="en-US"/>
        </w:rPr>
      </w:pPr>
    </w:p>
    <w:p w14:paraId="6470B0A3" w14:textId="77777777" w:rsidR="00D0489F" w:rsidRDefault="00D0489F">
      <w:pPr>
        <w:pStyle w:val="12"/>
        <w:ind w:firstLine="709"/>
        <w:contextualSpacing/>
        <w:rPr>
          <w:lang w:val="en-US"/>
        </w:rPr>
      </w:pPr>
    </w:p>
    <w:p w14:paraId="3DF3C932" w14:textId="4C7A653F" w:rsidR="00F23943" w:rsidRDefault="00F23943">
      <w:pPr>
        <w:pStyle w:val="12"/>
        <w:ind w:firstLine="709"/>
        <w:contextualSpacing/>
        <w:rPr>
          <w:lang w:val="en-US"/>
        </w:rPr>
      </w:pPr>
    </w:p>
    <w:p w14:paraId="1A8F8AA4" w14:textId="4CE96B07" w:rsidR="00F23943" w:rsidRPr="0038362E" w:rsidRDefault="00F23943">
      <w:pPr>
        <w:pStyle w:val="12"/>
        <w:ind w:firstLine="709"/>
        <w:contextualSpacing/>
        <w:rPr>
          <w:lang w:val="en-US"/>
        </w:rPr>
      </w:pPr>
    </w:p>
    <w:p w14:paraId="591E3D71" w14:textId="77777777" w:rsidR="00697657" w:rsidRDefault="00A5395D" w:rsidP="003E1B68">
      <w:pPr>
        <w:pStyle w:val="12"/>
        <w:ind w:firstLine="709"/>
        <w:jc w:val="center"/>
      </w:pPr>
      <w:r>
        <w:rPr>
          <w:b/>
          <w:bCs/>
          <w:szCs w:val="28"/>
        </w:rPr>
        <w:t>ФИНАНСОВО-ЭКОНОМИЧЕСКОЕ ОБОСНОВАНИЕ</w:t>
      </w:r>
    </w:p>
    <w:p w14:paraId="7827ED17" w14:textId="77777777" w:rsidR="00697657" w:rsidRDefault="00A5395D" w:rsidP="003E1B68">
      <w:pPr>
        <w:pStyle w:val="12"/>
        <w:ind w:firstLine="709"/>
        <w:jc w:val="center"/>
      </w:pPr>
      <w:r>
        <w:rPr>
          <w:b/>
          <w:bCs/>
          <w:szCs w:val="28"/>
        </w:rPr>
        <w:t xml:space="preserve">к </w:t>
      </w:r>
      <w:r>
        <w:rPr>
          <w:b/>
          <w:szCs w:val="28"/>
        </w:rPr>
        <w:t>проекту постановления Правительства Республики Дагестан</w:t>
      </w:r>
    </w:p>
    <w:p w14:paraId="2EBF91C7" w14:textId="77777777" w:rsidR="00697657" w:rsidRDefault="00697657">
      <w:pPr>
        <w:pStyle w:val="12"/>
        <w:ind w:firstLine="709"/>
      </w:pPr>
    </w:p>
    <w:p w14:paraId="0648540A" w14:textId="0AAF9A3A" w:rsidR="00697657" w:rsidRPr="00980E3E" w:rsidRDefault="00A5395D" w:rsidP="00980E3E">
      <w:pPr>
        <w:pStyle w:val="12"/>
        <w:ind w:firstLine="709"/>
        <w:rPr>
          <w:bCs/>
          <w:szCs w:val="28"/>
        </w:rPr>
      </w:pPr>
      <w:r>
        <w:rPr>
          <w:bCs/>
          <w:szCs w:val="28"/>
          <w:highlight w:val="white"/>
        </w:rPr>
        <w:t>Принятие проекта постановления потребует перерасчет расходов из республиканского бюджета Республики Дагестан на содержание 2 дополнительных штатных единиц</w:t>
      </w:r>
      <w:r w:rsidR="00DB7194">
        <w:rPr>
          <w:bCs/>
          <w:szCs w:val="28"/>
          <w:highlight w:val="white"/>
        </w:rPr>
        <w:t xml:space="preserve"> </w:t>
      </w:r>
      <w:r>
        <w:rPr>
          <w:bCs/>
          <w:szCs w:val="28"/>
          <w:highlight w:val="white"/>
        </w:rPr>
        <w:t>в ГАУ РД «Центр информационных технологий»</w:t>
      </w:r>
      <w:r w:rsidR="003D7BF5">
        <w:rPr>
          <w:bCs/>
          <w:szCs w:val="28"/>
          <w:highlight w:val="white"/>
        </w:rPr>
        <w:t xml:space="preserve"> и составит 1 789 310 рублей в год</w:t>
      </w:r>
      <w:r>
        <w:rPr>
          <w:bCs/>
          <w:szCs w:val="28"/>
          <w:highlight w:val="white"/>
        </w:rPr>
        <w:t>.</w:t>
      </w:r>
      <w:r w:rsidR="00280C7A" w:rsidRPr="00280C7A">
        <w:t xml:space="preserve"> </w:t>
      </w:r>
      <w:r w:rsidR="00CA34C6">
        <w:t xml:space="preserve">Содержание </w:t>
      </w:r>
      <w:r w:rsidR="00CA34C6">
        <w:rPr>
          <w:bCs/>
          <w:szCs w:val="28"/>
          <w:highlight w:val="white"/>
        </w:rPr>
        <w:t>2-х дополнительных штатных единиц</w:t>
      </w:r>
      <w:r w:rsidR="002F07DE">
        <w:rPr>
          <w:bCs/>
          <w:szCs w:val="28"/>
        </w:rPr>
        <w:t xml:space="preserve"> на 6</w:t>
      </w:r>
      <w:r w:rsidR="00CA34C6">
        <w:rPr>
          <w:bCs/>
          <w:szCs w:val="28"/>
        </w:rPr>
        <w:t xml:space="preserve"> месяцев текущего года со</w:t>
      </w:r>
      <w:r w:rsidR="002F07DE">
        <w:rPr>
          <w:bCs/>
          <w:szCs w:val="28"/>
        </w:rPr>
        <w:t xml:space="preserve">ставит 894 655 </w:t>
      </w:r>
      <w:r w:rsidR="00CA34C6">
        <w:rPr>
          <w:bCs/>
          <w:szCs w:val="28"/>
        </w:rPr>
        <w:t xml:space="preserve">рублей, из которых за счет перераспределения средств, предусмотренных </w:t>
      </w:r>
      <w:r w:rsidR="00280C7A" w:rsidRPr="00280C7A">
        <w:rPr>
          <w:bCs/>
          <w:szCs w:val="28"/>
        </w:rPr>
        <w:t>ГКУ РД «Дирекция строящихся объектов</w:t>
      </w:r>
      <w:r w:rsidR="00980E3E">
        <w:rPr>
          <w:bCs/>
          <w:szCs w:val="28"/>
        </w:rPr>
        <w:t xml:space="preserve"> </w:t>
      </w:r>
      <w:r w:rsidR="00280C7A" w:rsidRPr="00280C7A">
        <w:rPr>
          <w:bCs/>
          <w:szCs w:val="28"/>
        </w:rPr>
        <w:t>«</w:t>
      </w:r>
      <w:proofErr w:type="spellStart"/>
      <w:r w:rsidR="00280C7A" w:rsidRPr="00280C7A">
        <w:rPr>
          <w:bCs/>
          <w:szCs w:val="28"/>
        </w:rPr>
        <w:t>Новострой</w:t>
      </w:r>
      <w:proofErr w:type="spellEnd"/>
      <w:r w:rsidR="00280C7A" w:rsidRPr="00280C7A">
        <w:rPr>
          <w:bCs/>
          <w:szCs w:val="28"/>
        </w:rPr>
        <w:t xml:space="preserve">» </w:t>
      </w:r>
      <w:r w:rsidR="002F07DE">
        <w:rPr>
          <w:bCs/>
          <w:szCs w:val="28"/>
        </w:rPr>
        <w:t>в размере 162 588</w:t>
      </w:r>
      <w:r w:rsidR="00980E3E">
        <w:rPr>
          <w:bCs/>
          <w:szCs w:val="28"/>
        </w:rPr>
        <w:t xml:space="preserve"> рублей </w:t>
      </w:r>
      <w:r w:rsidR="00280C7A" w:rsidRPr="00280C7A">
        <w:rPr>
          <w:bCs/>
          <w:szCs w:val="28"/>
        </w:rPr>
        <w:t>и Комитет</w:t>
      </w:r>
      <w:r w:rsidR="00F13D7C">
        <w:rPr>
          <w:bCs/>
          <w:szCs w:val="28"/>
        </w:rPr>
        <w:t>у</w:t>
      </w:r>
      <w:r w:rsidR="00280C7A" w:rsidRPr="00280C7A">
        <w:rPr>
          <w:bCs/>
          <w:szCs w:val="28"/>
        </w:rPr>
        <w:t xml:space="preserve"> по лесному хозяйству Республики Дагестан </w:t>
      </w:r>
      <w:r w:rsidR="002F07DE">
        <w:rPr>
          <w:bCs/>
          <w:szCs w:val="28"/>
        </w:rPr>
        <w:t>в размере 189 010</w:t>
      </w:r>
      <w:r w:rsidR="00980E3E">
        <w:rPr>
          <w:bCs/>
          <w:szCs w:val="28"/>
        </w:rPr>
        <w:t xml:space="preserve"> рублей</w:t>
      </w:r>
      <w:r w:rsidR="00280C7A" w:rsidRPr="00280C7A">
        <w:rPr>
          <w:bCs/>
          <w:szCs w:val="28"/>
        </w:rPr>
        <w:t xml:space="preserve">. </w:t>
      </w:r>
      <w:r w:rsidR="00980E3E">
        <w:rPr>
          <w:bCs/>
          <w:szCs w:val="28"/>
        </w:rPr>
        <w:t>Дополнительную по</w:t>
      </w:r>
      <w:r w:rsidR="002F07DE">
        <w:rPr>
          <w:bCs/>
          <w:szCs w:val="28"/>
        </w:rPr>
        <w:t>требность в размере 543 087</w:t>
      </w:r>
      <w:r w:rsidR="00980E3E">
        <w:rPr>
          <w:bCs/>
          <w:szCs w:val="28"/>
        </w:rPr>
        <w:t xml:space="preserve"> рублей планируется учесть </w:t>
      </w:r>
      <w:r w:rsidRPr="00A5395D">
        <w:rPr>
          <w:bCs/>
          <w:szCs w:val="28"/>
        </w:rPr>
        <w:t>при уточнении ассигнований на 2026 год при очередном внесении изменений в Закон Республики Дагестан «О республиканском бюджете Республики Дагестан на 2026 год и на плановый период 2027 и 2028 годов»</w:t>
      </w:r>
      <w:r w:rsidR="001A44AA">
        <w:rPr>
          <w:bCs/>
          <w:szCs w:val="28"/>
        </w:rPr>
        <w:t>.</w:t>
      </w:r>
    </w:p>
    <w:p w14:paraId="1FCCC7D2" w14:textId="3DFE1B1F" w:rsidR="00697657" w:rsidRDefault="00A5395D">
      <w:pPr>
        <w:pStyle w:val="12"/>
        <w:ind w:firstLine="709"/>
        <w:rPr>
          <w:highlight w:val="white"/>
        </w:rPr>
      </w:pPr>
      <w:r>
        <w:rPr>
          <w:bCs/>
          <w:szCs w:val="28"/>
          <w:highlight w:val="white"/>
        </w:rPr>
        <w:t xml:space="preserve">В качестве источников увеличения штатных единиц предлагается определить </w:t>
      </w:r>
      <w:r>
        <w:rPr>
          <w:szCs w:val="28"/>
          <w:highlight w:val="white"/>
        </w:rPr>
        <w:t xml:space="preserve">государственное </w:t>
      </w:r>
      <w:r w:rsidR="0089483B">
        <w:rPr>
          <w:szCs w:val="28"/>
          <w:highlight w:val="white"/>
        </w:rPr>
        <w:t xml:space="preserve">казенное </w:t>
      </w:r>
      <w:r>
        <w:rPr>
          <w:szCs w:val="28"/>
          <w:highlight w:val="white"/>
        </w:rPr>
        <w:t>учреждения Республики Дагестан «Дирекция строящихся объектов «</w:t>
      </w:r>
      <w:proofErr w:type="spellStart"/>
      <w:r>
        <w:rPr>
          <w:szCs w:val="28"/>
          <w:highlight w:val="white"/>
        </w:rPr>
        <w:t>Новострой</w:t>
      </w:r>
      <w:proofErr w:type="spellEnd"/>
      <w:r>
        <w:rPr>
          <w:szCs w:val="28"/>
          <w:highlight w:val="white"/>
        </w:rPr>
        <w:t>» и Комитет по лесному хозяйству Республики Дагестан.</w:t>
      </w:r>
    </w:p>
    <w:p w14:paraId="0E1A8202" w14:textId="77777777" w:rsidR="00697657" w:rsidRDefault="00A5395D">
      <w:pPr>
        <w:pStyle w:val="12"/>
        <w:ind w:firstLine="709"/>
      </w:pPr>
      <w:r>
        <w:rPr>
          <w:bCs/>
          <w:szCs w:val="28"/>
        </w:rPr>
        <w:t>Предлагаемый расчетный среднемесячный уровень заработной платы работников ГАУ РД «ЦИТ» не превышает расчетный среднемесячный уровень оплаты труда государственных гражданских служащих Республики Дагестан.</w:t>
      </w:r>
    </w:p>
    <w:p w14:paraId="3628EE87" w14:textId="5B539333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3042E36B" w14:textId="111B5C30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61AC4885" w14:textId="2967012A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6FA482D8" w14:textId="153C8977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4E724A69" w14:textId="119D701F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2782B724" w14:textId="77777777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3E1B68" w14:paraId="12E5EBD9" w14:textId="77777777" w:rsidTr="00B06DE8">
        <w:trPr>
          <w:trHeight w:val="80"/>
        </w:trPr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B8A7C8" w14:textId="77777777" w:rsidR="003E1B68" w:rsidRDefault="003E1B68" w:rsidP="00B06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099D57" w14:textId="77777777" w:rsidR="003E1B68" w:rsidRDefault="003E1B68" w:rsidP="00B06DE8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5FE2FDCC" w14:textId="5FBB1788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0E648E3C" w14:textId="42B151B0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2797A821" w14:textId="0019AFA4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7473DC26" w14:textId="1BD19924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52ECBA97" w14:textId="58634BDA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7461D0FE" w14:textId="679BA891" w:rsidR="00C74877" w:rsidRDefault="00C74877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08F227C0" w14:textId="29B8051E" w:rsidR="00C74877" w:rsidRDefault="00C74877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13A9204D" w14:textId="5A48D9A0" w:rsidR="006C6B95" w:rsidRDefault="006C6B95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37D1BD0C" w14:textId="77777777" w:rsidR="006C6B95" w:rsidRDefault="006C6B95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6498A057" w14:textId="4E4C12A8" w:rsidR="003E1B68" w:rsidRDefault="003E1B68" w:rsidP="00FE2B75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4BBDABD8" w14:textId="0B7CA09D" w:rsidR="00697657" w:rsidRDefault="00697657">
      <w:pPr>
        <w:pStyle w:val="12"/>
        <w:ind w:firstLine="709"/>
      </w:pPr>
    </w:p>
    <w:p w14:paraId="46765236" w14:textId="77777777" w:rsidR="00697657" w:rsidRDefault="00A5395D">
      <w:pPr>
        <w:spacing w:line="240" w:lineRule="auto"/>
        <w:contextualSpacing/>
        <w:jc w:val="center"/>
      </w:pPr>
      <w:r>
        <w:rPr>
          <w:rStyle w:val="1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ПЕРЕЧЕНЬ</w:t>
      </w:r>
    </w:p>
    <w:p w14:paraId="443CCC2A" w14:textId="77777777" w:rsidR="00697657" w:rsidRDefault="00A5395D">
      <w:pPr>
        <w:spacing w:after="0" w:line="240" w:lineRule="auto"/>
        <w:jc w:val="center"/>
      </w:pPr>
      <w:r>
        <w:rPr>
          <w:rStyle w:val="1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Республики Дагестан, подлежащих признанию утратившими силу, приостановлению, изменению, </w:t>
      </w:r>
      <w:r>
        <w:rPr>
          <w:rStyle w:val="1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lastRenderedPageBreak/>
        <w:t>дополнению или принятию в связи с принятием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 постановления Правительства Республики Дагестан </w:t>
      </w:r>
    </w:p>
    <w:p w14:paraId="6B714C55" w14:textId="77777777" w:rsidR="00697657" w:rsidRDefault="00697657">
      <w:pPr>
        <w:pStyle w:val="12"/>
        <w:ind w:firstLine="709"/>
      </w:pPr>
    </w:p>
    <w:p w14:paraId="479DCAEB" w14:textId="10C57299" w:rsidR="00F23943" w:rsidRPr="00F23943" w:rsidRDefault="00F23943" w:rsidP="00F23943">
      <w:pPr>
        <w:pStyle w:val="12"/>
        <w:ind w:firstLine="709"/>
      </w:pPr>
      <w:r>
        <w:rPr>
          <w:bCs/>
          <w:szCs w:val="28"/>
        </w:rPr>
        <w:t xml:space="preserve">Принятие </w:t>
      </w:r>
      <w:r>
        <w:rPr>
          <w:szCs w:val="28"/>
        </w:rPr>
        <w:t xml:space="preserve">проекта постановления не повлечет признания утратившими силу, приостановления, изменения, дополнения или принятия иных нормативных правовых актов Республики Дагестан. </w:t>
      </w:r>
    </w:p>
    <w:p w14:paraId="748A5A5A" w14:textId="787D4247" w:rsidR="00697657" w:rsidRPr="00FE2B75" w:rsidRDefault="00FE2B75">
      <w:pPr>
        <w:pStyle w:val="12"/>
        <w:ind w:firstLine="709"/>
        <w:rPr>
          <w:bCs/>
          <w:szCs w:val="28"/>
        </w:rPr>
      </w:pPr>
      <w:r w:rsidRPr="00FE2B75">
        <w:rPr>
          <w:bCs/>
          <w:szCs w:val="28"/>
        </w:rPr>
        <w:t>.</w:t>
      </w:r>
    </w:p>
    <w:p w14:paraId="0045A843" w14:textId="77777777" w:rsidR="00FE2B75" w:rsidRDefault="00FE2B75">
      <w:pPr>
        <w:pStyle w:val="12"/>
        <w:ind w:firstLine="709"/>
      </w:pPr>
    </w:p>
    <w:p w14:paraId="2C910794" w14:textId="77777777" w:rsidR="00697657" w:rsidRDefault="00A5395D">
      <w:pPr>
        <w:spacing w:after="100" w:afterAutospacing="1" w:line="240" w:lineRule="auto"/>
        <w:contextualSpacing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>СПРАВКА</w:t>
      </w:r>
    </w:p>
    <w:p w14:paraId="52DC9467" w14:textId="77777777" w:rsidR="00697657" w:rsidRDefault="00A5395D">
      <w:pPr>
        <w:spacing w:after="100" w:afterAutospacing="1" w:line="240" w:lineRule="auto"/>
        <w:contextualSpacing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</w:t>
      </w:r>
      <w:r>
        <w:rPr>
          <w:rFonts w:ascii="Times New Roman" w:hAnsi="Times New Roman" w:cs="Times New Roman"/>
          <w:b/>
          <w:sz w:val="28"/>
          <w:szCs w:val="28"/>
        </w:rPr>
        <w:t>регулируемым проектом постановления Правительства Республики Дагестан</w:t>
      </w:r>
    </w:p>
    <w:p w14:paraId="733612E0" w14:textId="77777777" w:rsidR="00697657" w:rsidRDefault="00697657">
      <w:pPr>
        <w:spacing w:after="100" w:afterAutospacing="1" w:line="240" w:lineRule="auto"/>
        <w:contextualSpacing/>
      </w:pPr>
    </w:p>
    <w:p w14:paraId="7C7F04F2" w14:textId="77777777" w:rsidR="00697657" w:rsidRDefault="00A5395D">
      <w:pPr>
        <w:shd w:val="clear" w:color="auto" w:fill="FFFFFF"/>
        <w:spacing w:after="100" w:afterAutospacing="1" w:line="24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проекта постановления Правительства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 мониторинг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федеральной и региональной нормативной правовой базы по вопросам, регулируемым проектом постановления.</w:t>
      </w:r>
    </w:p>
    <w:p w14:paraId="2FEDB592" w14:textId="472A70FD" w:rsidR="00697657" w:rsidRDefault="00A539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проведенного мониторинга по вопросам, регулируемым проектом постановления, установлено, что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аналогичные нормативные акты приняты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более </w:t>
      </w:r>
      <w:r w:rsidR="00D81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субъектах Российской Федерации.</w:t>
      </w:r>
    </w:p>
    <w:p w14:paraId="423D7E77" w14:textId="77777777" w:rsidR="003E1B68" w:rsidRDefault="003E1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D5B6D0B" w14:textId="7D4D2869" w:rsidR="00697657" w:rsidRDefault="00697657">
      <w:pPr>
        <w:spacing w:after="0"/>
        <w:ind w:firstLine="709"/>
        <w:jc w:val="center"/>
        <w:rPr>
          <w:rFonts w:ascii="Times New Roman" w:hAnsi="Times New Roman" w:cs="Times New Roman"/>
          <w:bCs/>
          <w:i/>
        </w:rPr>
      </w:pPr>
    </w:p>
    <w:p w14:paraId="14143105" w14:textId="77777777" w:rsidR="003E1B68" w:rsidRDefault="003E1B68">
      <w:pPr>
        <w:spacing w:after="0"/>
        <w:ind w:firstLine="709"/>
        <w:jc w:val="center"/>
        <w:rPr>
          <w:rFonts w:ascii="Times New Roman" w:hAnsi="Times New Roman" w:cs="Times New Roman"/>
          <w:bCs/>
          <w:i/>
        </w:rPr>
      </w:pPr>
    </w:p>
    <w:p w14:paraId="47731204" w14:textId="77777777" w:rsidR="00697657" w:rsidRDefault="00697657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697657" w14:paraId="7B156553" w14:textId="77777777" w:rsidTr="003E1B68">
        <w:trPr>
          <w:trHeight w:val="80"/>
        </w:trPr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87072F" w14:textId="77777777" w:rsidR="00697657" w:rsidRDefault="006976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2B66D8" w14:textId="77777777" w:rsidR="00697657" w:rsidRDefault="00A5395D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7EDD20E7" w14:textId="77777777" w:rsidR="00697657" w:rsidRDefault="0069765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7657" w:rsidSect="00F87DE6">
      <w:pgSz w:w="11906" w:h="16838"/>
      <w:pgMar w:top="851" w:right="850" w:bottom="1134" w:left="1701" w:header="708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E9968" w14:textId="77777777" w:rsidR="00BE2A0D" w:rsidRDefault="00BE2A0D">
      <w:pPr>
        <w:spacing w:after="0" w:line="240" w:lineRule="auto"/>
      </w:pPr>
      <w:r>
        <w:separator/>
      </w:r>
    </w:p>
  </w:endnote>
  <w:endnote w:type="continuationSeparator" w:id="0">
    <w:p w14:paraId="6B4A8BAC" w14:textId="77777777" w:rsidR="00BE2A0D" w:rsidRDefault="00BE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46DFB" w14:textId="77777777" w:rsidR="00697657" w:rsidRDefault="00697657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C1146" w14:textId="77777777" w:rsidR="00BE2A0D" w:rsidRDefault="00BE2A0D">
      <w:pPr>
        <w:spacing w:after="0" w:line="240" w:lineRule="auto"/>
      </w:pPr>
      <w:r>
        <w:separator/>
      </w:r>
    </w:p>
  </w:footnote>
  <w:footnote w:type="continuationSeparator" w:id="0">
    <w:p w14:paraId="6B111DD4" w14:textId="77777777" w:rsidR="00BE2A0D" w:rsidRDefault="00BE2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081"/>
    <w:multiLevelType w:val="hybridMultilevel"/>
    <w:tmpl w:val="5A6AEB78"/>
    <w:lvl w:ilvl="0" w:tplc="ED5A5B0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28"/>
      </w:rPr>
    </w:lvl>
    <w:lvl w:ilvl="1" w:tplc="CB5CFEF4">
      <w:start w:val="1"/>
      <w:numFmt w:val="lowerLetter"/>
      <w:lvlText w:val="%2."/>
      <w:lvlJc w:val="left"/>
      <w:pPr>
        <w:ind w:left="1505" w:hanging="360"/>
      </w:pPr>
    </w:lvl>
    <w:lvl w:ilvl="2" w:tplc="814CDCEE">
      <w:start w:val="1"/>
      <w:numFmt w:val="lowerRoman"/>
      <w:lvlText w:val="%3."/>
      <w:lvlJc w:val="right"/>
      <w:pPr>
        <w:ind w:left="2225" w:hanging="180"/>
      </w:pPr>
    </w:lvl>
    <w:lvl w:ilvl="3" w:tplc="14A42620">
      <w:start w:val="1"/>
      <w:numFmt w:val="decimal"/>
      <w:lvlText w:val="%4."/>
      <w:lvlJc w:val="left"/>
      <w:pPr>
        <w:ind w:left="2945" w:hanging="360"/>
      </w:pPr>
    </w:lvl>
    <w:lvl w:ilvl="4" w:tplc="152A41EC">
      <w:start w:val="1"/>
      <w:numFmt w:val="lowerLetter"/>
      <w:lvlText w:val="%5."/>
      <w:lvlJc w:val="left"/>
      <w:pPr>
        <w:ind w:left="3665" w:hanging="360"/>
      </w:pPr>
    </w:lvl>
    <w:lvl w:ilvl="5" w:tplc="7474FB32">
      <w:start w:val="1"/>
      <w:numFmt w:val="lowerRoman"/>
      <w:lvlText w:val="%6."/>
      <w:lvlJc w:val="right"/>
      <w:pPr>
        <w:ind w:left="4385" w:hanging="180"/>
      </w:pPr>
    </w:lvl>
    <w:lvl w:ilvl="6" w:tplc="3648F866">
      <w:start w:val="1"/>
      <w:numFmt w:val="decimal"/>
      <w:lvlText w:val="%7."/>
      <w:lvlJc w:val="left"/>
      <w:pPr>
        <w:ind w:left="5105" w:hanging="360"/>
      </w:pPr>
    </w:lvl>
    <w:lvl w:ilvl="7" w:tplc="F9AE4D32">
      <w:start w:val="1"/>
      <w:numFmt w:val="lowerLetter"/>
      <w:lvlText w:val="%8."/>
      <w:lvlJc w:val="left"/>
      <w:pPr>
        <w:ind w:left="5825" w:hanging="360"/>
      </w:pPr>
    </w:lvl>
    <w:lvl w:ilvl="8" w:tplc="D368E800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E5D1B46"/>
    <w:multiLevelType w:val="multilevel"/>
    <w:tmpl w:val="0D3E56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38C76912"/>
    <w:multiLevelType w:val="hybridMultilevel"/>
    <w:tmpl w:val="6F7098B4"/>
    <w:lvl w:ilvl="0" w:tplc="E0941C6E">
      <w:start w:val="1"/>
      <w:numFmt w:val="decimal"/>
      <w:lvlText w:val="%1."/>
      <w:lvlJc w:val="left"/>
      <w:pPr>
        <w:ind w:left="1417" w:hanging="360"/>
      </w:pPr>
    </w:lvl>
    <w:lvl w:ilvl="1" w:tplc="1166CEAE">
      <w:start w:val="1"/>
      <w:numFmt w:val="lowerLetter"/>
      <w:lvlText w:val="%2."/>
      <w:lvlJc w:val="left"/>
      <w:pPr>
        <w:ind w:left="2137" w:hanging="360"/>
      </w:pPr>
    </w:lvl>
    <w:lvl w:ilvl="2" w:tplc="84A6469E">
      <w:start w:val="1"/>
      <w:numFmt w:val="lowerRoman"/>
      <w:lvlText w:val="%3."/>
      <w:lvlJc w:val="right"/>
      <w:pPr>
        <w:ind w:left="2857" w:hanging="180"/>
      </w:pPr>
    </w:lvl>
    <w:lvl w:ilvl="3" w:tplc="A7A84BCC">
      <w:start w:val="1"/>
      <w:numFmt w:val="decimal"/>
      <w:lvlText w:val="%4."/>
      <w:lvlJc w:val="left"/>
      <w:pPr>
        <w:ind w:left="3577" w:hanging="360"/>
      </w:pPr>
    </w:lvl>
    <w:lvl w:ilvl="4" w:tplc="29AE6296">
      <w:start w:val="1"/>
      <w:numFmt w:val="lowerLetter"/>
      <w:lvlText w:val="%5."/>
      <w:lvlJc w:val="left"/>
      <w:pPr>
        <w:ind w:left="4297" w:hanging="360"/>
      </w:pPr>
    </w:lvl>
    <w:lvl w:ilvl="5" w:tplc="7848D792">
      <w:start w:val="1"/>
      <w:numFmt w:val="lowerRoman"/>
      <w:lvlText w:val="%6."/>
      <w:lvlJc w:val="right"/>
      <w:pPr>
        <w:ind w:left="5017" w:hanging="180"/>
      </w:pPr>
    </w:lvl>
    <w:lvl w:ilvl="6" w:tplc="AA6C791C">
      <w:start w:val="1"/>
      <w:numFmt w:val="decimal"/>
      <w:lvlText w:val="%7."/>
      <w:lvlJc w:val="left"/>
      <w:pPr>
        <w:ind w:left="5737" w:hanging="360"/>
      </w:pPr>
    </w:lvl>
    <w:lvl w:ilvl="7" w:tplc="B1A21488">
      <w:start w:val="1"/>
      <w:numFmt w:val="lowerLetter"/>
      <w:lvlText w:val="%8."/>
      <w:lvlJc w:val="left"/>
      <w:pPr>
        <w:ind w:left="6457" w:hanging="360"/>
      </w:pPr>
    </w:lvl>
    <w:lvl w:ilvl="8" w:tplc="02D86B76">
      <w:start w:val="1"/>
      <w:numFmt w:val="lowerRoman"/>
      <w:lvlText w:val="%9."/>
      <w:lvlJc w:val="right"/>
      <w:pPr>
        <w:ind w:left="7177" w:hanging="180"/>
      </w:pPr>
    </w:lvl>
  </w:abstractNum>
  <w:abstractNum w:abstractNumId="3" w15:restartNumberingAfterBreak="0">
    <w:nsid w:val="680314E5"/>
    <w:multiLevelType w:val="hybridMultilevel"/>
    <w:tmpl w:val="84F8B818"/>
    <w:lvl w:ilvl="0" w:tplc="2A9290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84D04">
      <w:start w:val="1"/>
      <w:numFmt w:val="lowerLetter"/>
      <w:lvlText w:val="%2."/>
      <w:lvlJc w:val="left"/>
      <w:pPr>
        <w:ind w:left="1440" w:hanging="360"/>
      </w:pPr>
    </w:lvl>
    <w:lvl w:ilvl="2" w:tplc="0E1C8F04">
      <w:start w:val="1"/>
      <w:numFmt w:val="lowerRoman"/>
      <w:lvlText w:val="%3."/>
      <w:lvlJc w:val="right"/>
      <w:pPr>
        <w:ind w:left="2160" w:hanging="180"/>
      </w:pPr>
    </w:lvl>
    <w:lvl w:ilvl="3" w:tplc="F83EF660">
      <w:start w:val="1"/>
      <w:numFmt w:val="decimal"/>
      <w:lvlText w:val="%4."/>
      <w:lvlJc w:val="left"/>
      <w:pPr>
        <w:ind w:left="2880" w:hanging="360"/>
      </w:pPr>
    </w:lvl>
    <w:lvl w:ilvl="4" w:tplc="541C3512">
      <w:start w:val="1"/>
      <w:numFmt w:val="lowerLetter"/>
      <w:lvlText w:val="%5."/>
      <w:lvlJc w:val="left"/>
      <w:pPr>
        <w:ind w:left="3600" w:hanging="360"/>
      </w:pPr>
    </w:lvl>
    <w:lvl w:ilvl="5" w:tplc="6D8E7766">
      <w:start w:val="1"/>
      <w:numFmt w:val="lowerRoman"/>
      <w:lvlText w:val="%6."/>
      <w:lvlJc w:val="right"/>
      <w:pPr>
        <w:ind w:left="4320" w:hanging="180"/>
      </w:pPr>
    </w:lvl>
    <w:lvl w:ilvl="6" w:tplc="05B8C570">
      <w:start w:val="1"/>
      <w:numFmt w:val="decimal"/>
      <w:lvlText w:val="%7."/>
      <w:lvlJc w:val="left"/>
      <w:pPr>
        <w:ind w:left="5040" w:hanging="360"/>
      </w:pPr>
    </w:lvl>
    <w:lvl w:ilvl="7" w:tplc="EA846FBE">
      <w:start w:val="1"/>
      <w:numFmt w:val="lowerLetter"/>
      <w:lvlText w:val="%8."/>
      <w:lvlJc w:val="left"/>
      <w:pPr>
        <w:ind w:left="5760" w:hanging="360"/>
      </w:pPr>
    </w:lvl>
    <w:lvl w:ilvl="8" w:tplc="6846E3E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2877"/>
    <w:multiLevelType w:val="hybridMultilevel"/>
    <w:tmpl w:val="0D42ED3E"/>
    <w:lvl w:ilvl="0" w:tplc="085C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FC6E1E">
      <w:start w:val="1"/>
      <w:numFmt w:val="lowerLetter"/>
      <w:lvlText w:val="%2."/>
      <w:lvlJc w:val="left"/>
      <w:pPr>
        <w:ind w:left="1440" w:hanging="360"/>
      </w:pPr>
    </w:lvl>
    <w:lvl w:ilvl="2" w:tplc="0CF21D06">
      <w:start w:val="1"/>
      <w:numFmt w:val="lowerRoman"/>
      <w:lvlText w:val="%3."/>
      <w:lvlJc w:val="right"/>
      <w:pPr>
        <w:ind w:left="2160" w:hanging="180"/>
      </w:pPr>
    </w:lvl>
    <w:lvl w:ilvl="3" w:tplc="C8BC603A">
      <w:start w:val="1"/>
      <w:numFmt w:val="decimal"/>
      <w:lvlText w:val="%4."/>
      <w:lvlJc w:val="left"/>
      <w:pPr>
        <w:ind w:left="2880" w:hanging="360"/>
      </w:pPr>
    </w:lvl>
    <w:lvl w:ilvl="4" w:tplc="1CBCB6F0">
      <w:start w:val="1"/>
      <w:numFmt w:val="lowerLetter"/>
      <w:lvlText w:val="%5."/>
      <w:lvlJc w:val="left"/>
      <w:pPr>
        <w:ind w:left="3600" w:hanging="360"/>
      </w:pPr>
    </w:lvl>
    <w:lvl w:ilvl="5" w:tplc="B2DC48A8">
      <w:start w:val="1"/>
      <w:numFmt w:val="lowerRoman"/>
      <w:lvlText w:val="%6."/>
      <w:lvlJc w:val="right"/>
      <w:pPr>
        <w:ind w:left="4320" w:hanging="180"/>
      </w:pPr>
    </w:lvl>
    <w:lvl w:ilvl="6" w:tplc="DC62307E">
      <w:start w:val="1"/>
      <w:numFmt w:val="decimal"/>
      <w:lvlText w:val="%7."/>
      <w:lvlJc w:val="left"/>
      <w:pPr>
        <w:ind w:left="5040" w:hanging="360"/>
      </w:pPr>
    </w:lvl>
    <w:lvl w:ilvl="7" w:tplc="A4F60DAE">
      <w:start w:val="1"/>
      <w:numFmt w:val="lowerLetter"/>
      <w:lvlText w:val="%8."/>
      <w:lvlJc w:val="left"/>
      <w:pPr>
        <w:ind w:left="5760" w:hanging="360"/>
      </w:pPr>
    </w:lvl>
    <w:lvl w:ilvl="8" w:tplc="238865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E31FD"/>
    <w:multiLevelType w:val="hybridMultilevel"/>
    <w:tmpl w:val="DE226046"/>
    <w:lvl w:ilvl="0" w:tplc="D09C9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E03308">
      <w:start w:val="1"/>
      <w:numFmt w:val="lowerLetter"/>
      <w:lvlText w:val="%2."/>
      <w:lvlJc w:val="left"/>
      <w:pPr>
        <w:ind w:left="1440" w:hanging="360"/>
      </w:pPr>
    </w:lvl>
    <w:lvl w:ilvl="2" w:tplc="3D565E48">
      <w:start w:val="1"/>
      <w:numFmt w:val="lowerRoman"/>
      <w:lvlText w:val="%3."/>
      <w:lvlJc w:val="right"/>
      <w:pPr>
        <w:ind w:left="2160" w:hanging="180"/>
      </w:pPr>
    </w:lvl>
    <w:lvl w:ilvl="3" w:tplc="79508500">
      <w:start w:val="1"/>
      <w:numFmt w:val="decimal"/>
      <w:lvlText w:val="%4."/>
      <w:lvlJc w:val="left"/>
      <w:pPr>
        <w:ind w:left="2880" w:hanging="360"/>
      </w:pPr>
    </w:lvl>
    <w:lvl w:ilvl="4" w:tplc="E48C9570">
      <w:start w:val="1"/>
      <w:numFmt w:val="lowerLetter"/>
      <w:lvlText w:val="%5."/>
      <w:lvlJc w:val="left"/>
      <w:pPr>
        <w:ind w:left="3600" w:hanging="360"/>
      </w:pPr>
    </w:lvl>
    <w:lvl w:ilvl="5" w:tplc="7E5C0156">
      <w:start w:val="1"/>
      <w:numFmt w:val="lowerRoman"/>
      <w:lvlText w:val="%6."/>
      <w:lvlJc w:val="right"/>
      <w:pPr>
        <w:ind w:left="4320" w:hanging="180"/>
      </w:pPr>
    </w:lvl>
    <w:lvl w:ilvl="6" w:tplc="7D8E2850">
      <w:start w:val="1"/>
      <w:numFmt w:val="decimal"/>
      <w:lvlText w:val="%7."/>
      <w:lvlJc w:val="left"/>
      <w:pPr>
        <w:ind w:left="5040" w:hanging="360"/>
      </w:pPr>
    </w:lvl>
    <w:lvl w:ilvl="7" w:tplc="F7FC18AA">
      <w:start w:val="1"/>
      <w:numFmt w:val="lowerLetter"/>
      <w:lvlText w:val="%8."/>
      <w:lvlJc w:val="left"/>
      <w:pPr>
        <w:ind w:left="5760" w:hanging="360"/>
      </w:pPr>
    </w:lvl>
    <w:lvl w:ilvl="8" w:tplc="AA2AB1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57"/>
    <w:rsid w:val="00060EC3"/>
    <w:rsid w:val="00063AC1"/>
    <w:rsid w:val="00085965"/>
    <w:rsid w:val="000D14DC"/>
    <w:rsid w:val="00126D30"/>
    <w:rsid w:val="0013270D"/>
    <w:rsid w:val="00170F6E"/>
    <w:rsid w:val="001A44AA"/>
    <w:rsid w:val="00280C7A"/>
    <w:rsid w:val="002F07DE"/>
    <w:rsid w:val="0030766C"/>
    <w:rsid w:val="003621CA"/>
    <w:rsid w:val="0038362E"/>
    <w:rsid w:val="003D7BF5"/>
    <w:rsid w:val="003E1B68"/>
    <w:rsid w:val="00425FA8"/>
    <w:rsid w:val="004318B5"/>
    <w:rsid w:val="004358FF"/>
    <w:rsid w:val="004367DF"/>
    <w:rsid w:val="0045047A"/>
    <w:rsid w:val="00520BE6"/>
    <w:rsid w:val="0052754D"/>
    <w:rsid w:val="005743EA"/>
    <w:rsid w:val="00574407"/>
    <w:rsid w:val="0058521D"/>
    <w:rsid w:val="00597035"/>
    <w:rsid w:val="005B025D"/>
    <w:rsid w:val="005D1ABA"/>
    <w:rsid w:val="00621803"/>
    <w:rsid w:val="00623C4D"/>
    <w:rsid w:val="00665EF3"/>
    <w:rsid w:val="00697657"/>
    <w:rsid w:val="006C6B95"/>
    <w:rsid w:val="00731F03"/>
    <w:rsid w:val="00745991"/>
    <w:rsid w:val="00761EDA"/>
    <w:rsid w:val="0076397F"/>
    <w:rsid w:val="007649D2"/>
    <w:rsid w:val="00774371"/>
    <w:rsid w:val="007D0AD8"/>
    <w:rsid w:val="007D4D1C"/>
    <w:rsid w:val="007F1B28"/>
    <w:rsid w:val="00801819"/>
    <w:rsid w:val="00824DD5"/>
    <w:rsid w:val="00863BA7"/>
    <w:rsid w:val="00876879"/>
    <w:rsid w:val="00880816"/>
    <w:rsid w:val="0089483B"/>
    <w:rsid w:val="00953049"/>
    <w:rsid w:val="00980E3E"/>
    <w:rsid w:val="009C1B0D"/>
    <w:rsid w:val="009E10B6"/>
    <w:rsid w:val="009F7609"/>
    <w:rsid w:val="00A1059D"/>
    <w:rsid w:val="00A5395D"/>
    <w:rsid w:val="00AB4834"/>
    <w:rsid w:val="00B2240F"/>
    <w:rsid w:val="00B3486B"/>
    <w:rsid w:val="00B718A3"/>
    <w:rsid w:val="00BA1819"/>
    <w:rsid w:val="00BE2A0D"/>
    <w:rsid w:val="00C74877"/>
    <w:rsid w:val="00CA34C6"/>
    <w:rsid w:val="00CC1D8B"/>
    <w:rsid w:val="00CE1B29"/>
    <w:rsid w:val="00CE3C7E"/>
    <w:rsid w:val="00D0489F"/>
    <w:rsid w:val="00D264C4"/>
    <w:rsid w:val="00D811DB"/>
    <w:rsid w:val="00DB7194"/>
    <w:rsid w:val="00DD2460"/>
    <w:rsid w:val="00DD4028"/>
    <w:rsid w:val="00E0751D"/>
    <w:rsid w:val="00E60EFF"/>
    <w:rsid w:val="00F13D7C"/>
    <w:rsid w:val="00F23943"/>
    <w:rsid w:val="00F806E5"/>
    <w:rsid w:val="00F87DE6"/>
    <w:rsid w:val="00FE2B75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673"/>
  <w15:docId w15:val="{51633C59-6CC5-4F7E-B425-47E42426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2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4">
    <w:name w:val="Выделение1"/>
    <w:basedOn w:val="af"/>
    <w:uiPriority w:val="20"/>
    <w:qFormat/>
    <w:rPr>
      <w:i/>
      <w:iCs/>
      <w:sz w:val="18"/>
    </w:rPr>
  </w:style>
  <w:style w:type="paragraph" w:customStyle="1" w:styleId="12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Yurist2\Desktop\&#1087;&#1088;&#1086;&#1077;&#1082;&#1090;%20&#1087;&#1086;%20&#1087;&#1077;&#1088;&#1077;&#1076;&#1072;&#1095;&#1077;\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Yurist2\Downloads\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Yurist2\Downloads\www.prav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E92A-2D53-41F8-B222-B0CFED56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7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Yurist2</cp:lastModifiedBy>
  <cp:revision>8</cp:revision>
  <cp:lastPrinted>2026-05-19T07:12:00Z</cp:lastPrinted>
  <dcterms:created xsi:type="dcterms:W3CDTF">2026-06-18T12:02:00Z</dcterms:created>
  <dcterms:modified xsi:type="dcterms:W3CDTF">2026-08-06T07:23:00Z</dcterms:modified>
</cp:coreProperties>
</file>