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5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0"/>
        <w:gridCol w:w="1081"/>
      </w:tblGrid>
      <w:tr w:rsidR="00A26580" w14:paraId="15819C1D" w14:textId="77777777">
        <w:tc>
          <w:tcPr>
            <w:tcW w:w="8950" w:type="dxa"/>
          </w:tcPr>
          <w:p w14:paraId="230EFFEE" w14:textId="77777777" w:rsidR="00A26580" w:rsidRDefault="00C80F30">
            <w:pPr>
              <w:spacing w:before="60"/>
              <w:ind w:left="-39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117D22A8" w14:textId="77777777" w:rsidR="00A26580" w:rsidRDefault="00C80F30">
            <w:pPr>
              <w:spacing w:before="60"/>
              <w:ind w:left="-3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D9D9D9" w:themeColor="background1" w:themeShade="D9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080" w:type="dxa"/>
          </w:tcPr>
          <w:p w14:paraId="08A74EAB" w14:textId="77777777" w:rsidR="00A26580" w:rsidRDefault="00C80F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</w:p>
        </w:tc>
      </w:tr>
    </w:tbl>
    <w:p w14:paraId="31A7AF17" w14:textId="77777777" w:rsidR="00A26580" w:rsidRPr="004768D9" w:rsidRDefault="00C80F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8D9">
        <w:rPr>
          <w:rFonts w:ascii="Times New Roman" w:hAnsi="Times New Roman" w:cs="Times New Roman"/>
          <w:b/>
          <w:sz w:val="28"/>
          <w:szCs w:val="28"/>
        </w:rPr>
        <w:t xml:space="preserve">ПРАВИТЕЛЬСТВО РЕСПУБЛИКИ ДАГЕСТАН </w:t>
      </w:r>
    </w:p>
    <w:p w14:paraId="69B56282" w14:textId="1E6C31A7" w:rsidR="004768D9" w:rsidRPr="004768D9" w:rsidRDefault="004768D9" w:rsidP="004768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8D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243EF5E6" w14:textId="65B8E462" w:rsidR="004768D9" w:rsidRDefault="004768D9" w:rsidP="00337C77">
      <w:pPr>
        <w:pStyle w:val="a4"/>
        <w:tabs>
          <w:tab w:val="left" w:pos="993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70829501"/>
      <w:r w:rsidRPr="004768D9"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  <w:r w:rsidR="00673E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7C77" w:rsidRPr="00337C77">
        <w:rPr>
          <w:rFonts w:ascii="Times New Roman" w:hAnsi="Times New Roman" w:cs="Times New Roman"/>
          <w:b/>
          <w:sz w:val="28"/>
          <w:szCs w:val="28"/>
        </w:rPr>
        <w:t>Положени</w:t>
      </w:r>
      <w:r w:rsidR="002563A8">
        <w:rPr>
          <w:rFonts w:ascii="Times New Roman" w:hAnsi="Times New Roman" w:cs="Times New Roman"/>
          <w:b/>
          <w:sz w:val="28"/>
          <w:szCs w:val="28"/>
        </w:rPr>
        <w:t>е</w:t>
      </w:r>
      <w:r w:rsidR="00337C77" w:rsidRPr="00337C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7C77">
        <w:rPr>
          <w:rFonts w:ascii="Times New Roman" w:hAnsi="Times New Roman" w:cs="Times New Roman"/>
          <w:b/>
          <w:sz w:val="28"/>
          <w:szCs w:val="28"/>
        </w:rPr>
        <w:br/>
      </w:r>
      <w:r w:rsidR="00337C77" w:rsidRPr="00337C77">
        <w:rPr>
          <w:rFonts w:ascii="Times New Roman" w:hAnsi="Times New Roman" w:cs="Times New Roman"/>
          <w:b/>
          <w:sz w:val="28"/>
          <w:szCs w:val="28"/>
        </w:rPr>
        <w:t>о Министерстве цифрового развития Республики Дагестан</w:t>
      </w:r>
      <w:r w:rsidR="000974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0"/>
    <w:p w14:paraId="10483ABE" w14:textId="77777777" w:rsidR="00337C77" w:rsidRDefault="00337C77" w:rsidP="00337C77">
      <w:pPr>
        <w:pStyle w:val="a4"/>
        <w:tabs>
          <w:tab w:val="left" w:pos="993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35574F" w14:textId="77777777" w:rsidR="004768D9" w:rsidRPr="004768D9" w:rsidRDefault="004768D9" w:rsidP="004768D9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768D9">
        <w:rPr>
          <w:rFonts w:ascii="Times New Roman" w:hAnsi="Times New Roman"/>
          <w:sz w:val="28"/>
          <w:szCs w:val="28"/>
        </w:rPr>
        <w:t>Правительство Республики Дагестан постановляет:</w:t>
      </w:r>
    </w:p>
    <w:p w14:paraId="4363355C" w14:textId="77777777" w:rsidR="004768D9" w:rsidRPr="004768D9" w:rsidRDefault="004768D9" w:rsidP="004768D9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107B24" w14:textId="34964AA3" w:rsidR="004768D9" w:rsidRDefault="004768D9" w:rsidP="004768D9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563A8">
        <w:rPr>
          <w:rFonts w:ascii="Times New Roman" w:hAnsi="Times New Roman"/>
          <w:sz w:val="28"/>
          <w:szCs w:val="28"/>
        </w:rPr>
        <w:t xml:space="preserve">Утвердить прилагаемые изменения, которые вносятся </w:t>
      </w:r>
      <w:r w:rsidRPr="004768D9">
        <w:rPr>
          <w:rFonts w:ascii="Times New Roman" w:hAnsi="Times New Roman"/>
          <w:sz w:val="28"/>
          <w:szCs w:val="28"/>
        </w:rPr>
        <w:t>в Положени</w:t>
      </w:r>
      <w:r w:rsidR="00E74E1E">
        <w:rPr>
          <w:rFonts w:ascii="Times New Roman" w:hAnsi="Times New Roman"/>
          <w:sz w:val="28"/>
          <w:szCs w:val="28"/>
        </w:rPr>
        <w:t>е</w:t>
      </w:r>
      <w:r w:rsidRPr="004768D9">
        <w:rPr>
          <w:rFonts w:ascii="Times New Roman" w:hAnsi="Times New Roman"/>
          <w:sz w:val="28"/>
          <w:szCs w:val="28"/>
        </w:rPr>
        <w:t xml:space="preserve"> о Министерстве цифрового развития Республики Дагестан, </w:t>
      </w:r>
      <w:bookmarkStart w:id="1" w:name="_Hlk170829627"/>
      <w:r w:rsidRPr="004768D9">
        <w:rPr>
          <w:rFonts w:ascii="Times New Roman" w:hAnsi="Times New Roman"/>
          <w:sz w:val="28"/>
          <w:szCs w:val="28"/>
        </w:rPr>
        <w:t>утвержденно</w:t>
      </w:r>
      <w:r>
        <w:rPr>
          <w:rFonts w:ascii="Times New Roman" w:hAnsi="Times New Roman"/>
          <w:sz w:val="28"/>
          <w:szCs w:val="28"/>
        </w:rPr>
        <w:t>е</w:t>
      </w:r>
      <w:r w:rsidRPr="004768D9">
        <w:rPr>
          <w:rFonts w:ascii="Times New Roman" w:hAnsi="Times New Roman"/>
          <w:sz w:val="28"/>
          <w:szCs w:val="28"/>
        </w:rPr>
        <w:t xml:space="preserve"> 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4768D9">
        <w:rPr>
          <w:rFonts w:ascii="Times New Roman" w:hAnsi="Times New Roman"/>
          <w:sz w:val="28"/>
          <w:szCs w:val="28"/>
        </w:rPr>
        <w:t xml:space="preserve"> Правительства Республики Дагестан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8D9">
        <w:rPr>
          <w:rFonts w:ascii="Times New Roman" w:hAnsi="Times New Roman"/>
          <w:sz w:val="28"/>
          <w:szCs w:val="28"/>
        </w:rPr>
        <w:t>5 марта 2021 г. № 35</w:t>
      </w:r>
      <w:r w:rsidR="00673EDA">
        <w:rPr>
          <w:rFonts w:ascii="Times New Roman" w:hAnsi="Times New Roman"/>
          <w:sz w:val="28"/>
          <w:szCs w:val="28"/>
        </w:rPr>
        <w:t xml:space="preserve"> «Вопросы Министерства цифрового развития Республики Дагестан»</w:t>
      </w:r>
      <w:r w:rsidRPr="004768D9">
        <w:rPr>
          <w:rFonts w:ascii="Times New Roman" w:hAnsi="Times New Roman"/>
          <w:sz w:val="28"/>
          <w:szCs w:val="28"/>
        </w:rPr>
        <w:t xml:space="preserve"> </w:t>
      </w:r>
      <w:bookmarkEnd w:id="1"/>
      <w:r>
        <w:rPr>
          <w:rFonts w:ascii="Times New Roman" w:hAnsi="Times New Roman"/>
          <w:sz w:val="28"/>
          <w:szCs w:val="28"/>
        </w:rPr>
        <w:t>(</w:t>
      </w:r>
      <w:r w:rsidR="00673EDA">
        <w:rPr>
          <w:rFonts w:ascii="Times New Roman" w:hAnsi="Times New Roman"/>
          <w:sz w:val="28"/>
          <w:szCs w:val="28"/>
        </w:rPr>
        <w:t xml:space="preserve">интернет-портал правовой информации </w:t>
      </w:r>
      <w:r w:rsidR="00A479E1" w:rsidRPr="00A479E1">
        <w:rPr>
          <w:rFonts w:ascii="Times New Roman" w:hAnsi="Times New Roman"/>
          <w:sz w:val="28"/>
          <w:szCs w:val="28"/>
        </w:rPr>
        <w:t xml:space="preserve">(www.pravo.e-dag.ru), 2021, 9 марта, </w:t>
      </w:r>
      <w:r w:rsidR="00A479E1" w:rsidRPr="00A479E1">
        <w:rPr>
          <w:rFonts w:ascii="Times New Roman" w:hAnsi="Times New Roman"/>
          <w:sz w:val="28"/>
          <w:szCs w:val="28"/>
        </w:rPr>
        <w:br/>
        <w:t xml:space="preserve">№ 05002006849; 12 ноября, № 05002007908; 2022, 24 мая, № 05002008965; 2023, </w:t>
      </w:r>
      <w:r w:rsidR="00A479E1" w:rsidRPr="00A479E1">
        <w:rPr>
          <w:rFonts w:ascii="Times New Roman" w:hAnsi="Times New Roman"/>
          <w:sz w:val="28"/>
          <w:szCs w:val="28"/>
        </w:rPr>
        <w:br/>
        <w:t>31 марта, № 05002010959; 2024, 4 марта, № 05002013004; 8 октября, № 05002014141; 15 ноября, № 05002014660; 26 декабря, № 05002015048).</w:t>
      </w:r>
    </w:p>
    <w:p w14:paraId="6FC739B2" w14:textId="4752EF7D" w:rsidR="00A26580" w:rsidRDefault="004768D9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768D9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</w:t>
      </w:r>
      <w:r w:rsidR="00C80F30">
        <w:rPr>
          <w:rFonts w:ascii="Times New Roman" w:hAnsi="Times New Roman"/>
          <w:color w:val="000000"/>
          <w:sz w:val="28"/>
          <w:szCs w:val="28"/>
        </w:rPr>
        <w:t>.</w:t>
      </w:r>
    </w:p>
    <w:p w14:paraId="48FD5E6B" w14:textId="77777777" w:rsidR="00A26580" w:rsidRDefault="00A26580">
      <w:pPr>
        <w:spacing w:before="480" w:after="480" w:line="480" w:lineRule="auto"/>
        <w:ind w:right="-85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5"/>
        <w:tblW w:w="10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2603"/>
        <w:gridCol w:w="3606"/>
      </w:tblGrid>
      <w:tr w:rsidR="00A26580" w14:paraId="76B7242A" w14:textId="77777777" w:rsidTr="00C53959">
        <w:trPr>
          <w:trHeight w:val="663"/>
        </w:trPr>
        <w:tc>
          <w:tcPr>
            <w:tcW w:w="4608" w:type="dxa"/>
          </w:tcPr>
          <w:p w14:paraId="3B1C1958" w14:textId="77777777" w:rsidR="00A26580" w:rsidRDefault="00C80F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Правительства Республики Дагестан</w:t>
            </w:r>
          </w:p>
        </w:tc>
        <w:tc>
          <w:tcPr>
            <w:tcW w:w="2603" w:type="dxa"/>
          </w:tcPr>
          <w:p w14:paraId="40052314" w14:textId="77777777" w:rsidR="00A26580" w:rsidRDefault="00A2658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606" w:type="dxa"/>
          </w:tcPr>
          <w:p w14:paraId="201F9580" w14:textId="77777777" w:rsidR="00A26580" w:rsidRDefault="00C80F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 Абдулмуслимов</w:t>
            </w:r>
          </w:p>
        </w:tc>
      </w:tr>
      <w:tr w:rsidR="00A26580" w14:paraId="1717B2CE" w14:textId="77777777" w:rsidTr="00C53959">
        <w:trPr>
          <w:trHeight w:val="447"/>
        </w:trPr>
        <w:tc>
          <w:tcPr>
            <w:tcW w:w="10817" w:type="dxa"/>
            <w:gridSpan w:val="3"/>
          </w:tcPr>
          <w:p w14:paraId="6AF36933" w14:textId="77777777" w:rsidR="00A26580" w:rsidRDefault="00A26580">
            <w:pPr>
              <w:spacing w:before="120"/>
              <w:ind w:left="22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DC7941E" w14:textId="77777777" w:rsidR="00337C77" w:rsidRDefault="00337C77"/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26580" w14:paraId="7CDBF541" w14:textId="77777777">
        <w:tc>
          <w:tcPr>
            <w:tcW w:w="47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A2EA779" w14:textId="77777777" w:rsidR="00A26580" w:rsidRDefault="00A26580"/>
        </w:tc>
        <w:tc>
          <w:tcPr>
            <w:tcW w:w="47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ADBC9DD" w14:textId="77777777" w:rsidR="00A26580" w:rsidRDefault="00C80F30">
            <w:pPr>
              <w:pStyle w:val="af8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[SIGNERSTAMP1]</w:t>
            </w:r>
          </w:p>
        </w:tc>
      </w:tr>
    </w:tbl>
    <w:p w14:paraId="086D7C8F" w14:textId="77777777" w:rsidR="00A26580" w:rsidRDefault="00A26580">
      <w:pPr>
        <w:sectPr w:rsidR="00A26580" w:rsidSect="00D75F3F">
          <w:pgSz w:w="11906" w:h="16838"/>
          <w:pgMar w:top="1134" w:right="567" w:bottom="1134" w:left="1134" w:header="397" w:footer="0" w:gutter="0"/>
          <w:cols w:space="708"/>
          <w:docGrid w:linePitch="360"/>
        </w:sectPr>
      </w:pPr>
    </w:p>
    <w:p w14:paraId="13012077" w14:textId="33918403" w:rsidR="002563A8" w:rsidRPr="0083468E" w:rsidRDefault="002563A8" w:rsidP="002563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6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14:paraId="2D47233D" w14:textId="77777777" w:rsidR="002563A8" w:rsidRPr="0083468E" w:rsidRDefault="002563A8" w:rsidP="002563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6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</w:t>
      </w:r>
    </w:p>
    <w:p w14:paraId="1D1FA2DE" w14:textId="77777777" w:rsidR="002563A8" w:rsidRPr="0083468E" w:rsidRDefault="002563A8" w:rsidP="002563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6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Дагестан</w:t>
      </w:r>
    </w:p>
    <w:p w14:paraId="05F35E37" w14:textId="4EFC27E7" w:rsidR="002563A8" w:rsidRDefault="002563A8" w:rsidP="002563A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346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«_____»__________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____</w:t>
      </w:r>
    </w:p>
    <w:p w14:paraId="0A70445B" w14:textId="77777777" w:rsidR="002563A8" w:rsidRDefault="002563A8" w:rsidP="00E74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C7B2DA" w14:textId="77777777" w:rsidR="002563A8" w:rsidRDefault="002563A8" w:rsidP="00E74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F046AD" w14:textId="77777777" w:rsidR="002563A8" w:rsidRDefault="002563A8" w:rsidP="00E74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ИЗМЕНЕНИЯ, </w:t>
      </w:r>
    </w:p>
    <w:p w14:paraId="6C568628" w14:textId="77777777" w:rsidR="002563A8" w:rsidRDefault="002563A8" w:rsidP="00E74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которые вносятся в Положение </w:t>
      </w:r>
    </w:p>
    <w:p w14:paraId="0C45C394" w14:textId="537FE3E4" w:rsidR="002563A8" w:rsidRDefault="002563A8" w:rsidP="00E74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Министерстве цифрового развития Республики Дагестан </w:t>
      </w:r>
    </w:p>
    <w:p w14:paraId="465203C5" w14:textId="77777777" w:rsidR="002563A8" w:rsidRDefault="002563A8" w:rsidP="00E74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35EE6F" w14:textId="77777777" w:rsidR="002563A8" w:rsidRPr="00576CEC" w:rsidRDefault="002563A8" w:rsidP="00E74E1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E7B8FBA" w14:textId="6328AAFE" w:rsidR="002563A8" w:rsidRDefault="002563A8" w:rsidP="009F2EC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6CEC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576CEC" w:rsidRPr="00576CEC">
        <w:rPr>
          <w:rFonts w:ascii="Times New Roman" w:hAnsi="Times New Roman" w:cs="Times New Roman"/>
          <w:bCs/>
          <w:sz w:val="28"/>
          <w:szCs w:val="28"/>
        </w:rPr>
        <w:t>Подпункты 8.6.23(1) - 8.6.23(3) изложить в следующей редакции:</w:t>
      </w:r>
    </w:p>
    <w:p w14:paraId="3387B441" w14:textId="61720E6C" w:rsidR="00576CEC" w:rsidRDefault="00576CEC" w:rsidP="009F2EC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«8.6.23(1).</w:t>
      </w:r>
      <w:r w:rsidRPr="00576CE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пределах компетенции участвует </w:t>
      </w:r>
      <w:r w:rsidRPr="00576CEC">
        <w:rPr>
          <w:rFonts w:ascii="Times New Roman" w:hAnsi="Times New Roman" w:cs="Times New Roman"/>
          <w:bCs/>
          <w:sz w:val="28"/>
          <w:szCs w:val="28"/>
        </w:rPr>
        <w:t>в мониторинге политических, социально-экономических и иных процессов в Республике Дагестан, оказывающих влияние на ситуацию в области противодействия терроризму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6FA035B3" w14:textId="19B89DD4" w:rsidR="00576CEC" w:rsidRDefault="00576CEC" w:rsidP="009F2EC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8.6.23(2). </w:t>
      </w:r>
      <w:r w:rsidRPr="00576CEC">
        <w:rPr>
          <w:rFonts w:ascii="Times New Roman" w:hAnsi="Times New Roman" w:cs="Times New Roman"/>
          <w:bCs/>
          <w:sz w:val="28"/>
          <w:szCs w:val="28"/>
        </w:rPr>
        <w:t xml:space="preserve">в пределах компетенции </w:t>
      </w:r>
      <w:r>
        <w:rPr>
          <w:rFonts w:ascii="Times New Roman" w:hAnsi="Times New Roman" w:cs="Times New Roman"/>
          <w:bCs/>
          <w:sz w:val="28"/>
          <w:szCs w:val="28"/>
        </w:rPr>
        <w:t>осуществляет п</w:t>
      </w:r>
      <w:r w:rsidRPr="00576CEC">
        <w:rPr>
          <w:rFonts w:ascii="Times New Roman" w:hAnsi="Times New Roman" w:cs="Times New Roman"/>
          <w:bCs/>
          <w:sz w:val="28"/>
          <w:szCs w:val="28"/>
        </w:rPr>
        <w:t>одготовк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576CEC">
        <w:rPr>
          <w:rFonts w:ascii="Times New Roman" w:hAnsi="Times New Roman" w:cs="Times New Roman"/>
          <w:bCs/>
          <w:sz w:val="28"/>
          <w:szCs w:val="28"/>
        </w:rPr>
        <w:t xml:space="preserve"> по результатам мониторинга политических, социально-экономических и иных процессов в Республике Дагестан, оказывающих влияние на ситуацию в области противодействия терроризму, предложений о мерах по устранению предпосылок для возникновения конфликтов, способствующих совершению террористических актов и формированию социальной базы терроризма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5A8B7CC5" w14:textId="3B4AEB6F" w:rsidR="00576CEC" w:rsidRDefault="00576CEC" w:rsidP="009F2EC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8.6.23(3). участвует в </w:t>
      </w:r>
      <w:r w:rsidRPr="00576CEC">
        <w:rPr>
          <w:rFonts w:ascii="Times New Roman" w:hAnsi="Times New Roman" w:cs="Times New Roman"/>
          <w:bCs/>
          <w:sz w:val="28"/>
          <w:szCs w:val="28"/>
        </w:rPr>
        <w:t>проведении тренировок и антитеррористических учений при осуществлении мер по противодействию терроризму</w:t>
      </w:r>
      <w:r>
        <w:rPr>
          <w:rFonts w:ascii="Times New Roman" w:hAnsi="Times New Roman" w:cs="Times New Roman"/>
          <w:bCs/>
          <w:sz w:val="28"/>
          <w:szCs w:val="28"/>
        </w:rPr>
        <w:t>;».</w:t>
      </w:r>
    </w:p>
    <w:p w14:paraId="4436DC83" w14:textId="02B4AC71" w:rsidR="00576CEC" w:rsidRDefault="00576CEC" w:rsidP="009F2EC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Дополнить подпунктами </w:t>
      </w:r>
      <w:r w:rsidR="009F2EC5" w:rsidRPr="009F2EC5">
        <w:rPr>
          <w:rFonts w:ascii="Times New Roman" w:hAnsi="Times New Roman" w:cs="Times New Roman"/>
          <w:bCs/>
          <w:sz w:val="28"/>
          <w:szCs w:val="28"/>
        </w:rPr>
        <w:t>8.6.23(4)</w:t>
      </w:r>
      <w:r w:rsidR="009F2EC5">
        <w:rPr>
          <w:rFonts w:ascii="Times New Roman" w:hAnsi="Times New Roman" w:cs="Times New Roman"/>
          <w:bCs/>
          <w:sz w:val="28"/>
          <w:szCs w:val="28"/>
        </w:rPr>
        <w:t xml:space="preserve"> и 8.6.23(5)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14:paraId="28406C57" w14:textId="27A062A0" w:rsidR="00576CEC" w:rsidRDefault="00576CEC" w:rsidP="009F2EC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«8.6.23(4). </w:t>
      </w:r>
      <w:r w:rsidR="009F2EC5">
        <w:rPr>
          <w:rFonts w:ascii="Times New Roman" w:hAnsi="Times New Roman" w:cs="Times New Roman"/>
          <w:bCs/>
          <w:sz w:val="28"/>
          <w:szCs w:val="28"/>
        </w:rPr>
        <w:t xml:space="preserve">организует </w:t>
      </w:r>
      <w:r w:rsidR="009F2EC5" w:rsidRPr="009F2EC5">
        <w:rPr>
          <w:rFonts w:ascii="Times New Roman" w:hAnsi="Times New Roman" w:cs="Times New Roman"/>
          <w:bCs/>
          <w:sz w:val="28"/>
          <w:szCs w:val="28"/>
        </w:rPr>
        <w:t>выполнени</w:t>
      </w:r>
      <w:r w:rsidR="009F2EC5">
        <w:rPr>
          <w:rFonts w:ascii="Times New Roman" w:hAnsi="Times New Roman" w:cs="Times New Roman"/>
          <w:bCs/>
          <w:sz w:val="28"/>
          <w:szCs w:val="28"/>
        </w:rPr>
        <w:t>е</w:t>
      </w:r>
      <w:r w:rsidR="009F2EC5" w:rsidRPr="009F2EC5">
        <w:rPr>
          <w:rFonts w:ascii="Times New Roman" w:hAnsi="Times New Roman" w:cs="Times New Roman"/>
          <w:bCs/>
          <w:sz w:val="28"/>
          <w:szCs w:val="28"/>
        </w:rPr>
        <w:t xml:space="preserve"> юридическими и физическими лицами требований к антитеррористической защищенности объектов (территорий), находящихся </w:t>
      </w:r>
      <w:r w:rsidR="009F2EC5">
        <w:rPr>
          <w:rFonts w:ascii="Times New Roman" w:hAnsi="Times New Roman" w:cs="Times New Roman"/>
          <w:bCs/>
          <w:sz w:val="28"/>
          <w:szCs w:val="28"/>
        </w:rPr>
        <w:t>в ведении Министерства;</w:t>
      </w:r>
    </w:p>
    <w:p w14:paraId="262FA4B0" w14:textId="66808087" w:rsidR="009F2EC5" w:rsidRDefault="009F2EC5" w:rsidP="009F2EC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8.6.23(5). в пределах компетенции о</w:t>
      </w:r>
      <w:r w:rsidRPr="009F2EC5">
        <w:rPr>
          <w:rFonts w:ascii="Times New Roman" w:hAnsi="Times New Roman" w:cs="Times New Roman"/>
          <w:bCs/>
          <w:sz w:val="28"/>
          <w:szCs w:val="28"/>
        </w:rPr>
        <w:t>существл</w:t>
      </w:r>
      <w:r>
        <w:rPr>
          <w:rFonts w:ascii="Times New Roman" w:hAnsi="Times New Roman" w:cs="Times New Roman"/>
          <w:bCs/>
          <w:sz w:val="28"/>
          <w:szCs w:val="28"/>
        </w:rPr>
        <w:t>яет</w:t>
      </w:r>
      <w:r w:rsidRPr="009F2EC5">
        <w:rPr>
          <w:rFonts w:ascii="Times New Roman" w:hAnsi="Times New Roman" w:cs="Times New Roman"/>
          <w:bCs/>
          <w:sz w:val="28"/>
          <w:szCs w:val="28"/>
        </w:rPr>
        <w:t xml:space="preserve"> межрегионально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9F2EC5">
        <w:rPr>
          <w:rFonts w:ascii="Times New Roman" w:hAnsi="Times New Roman" w:cs="Times New Roman"/>
          <w:bCs/>
          <w:sz w:val="28"/>
          <w:szCs w:val="28"/>
        </w:rPr>
        <w:t xml:space="preserve"> сотрудничеств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9F2EC5">
        <w:rPr>
          <w:rFonts w:ascii="Times New Roman" w:hAnsi="Times New Roman" w:cs="Times New Roman"/>
          <w:bCs/>
          <w:sz w:val="28"/>
          <w:szCs w:val="28"/>
        </w:rPr>
        <w:t xml:space="preserve"> и взаимодействия в целях изучения и решения проблемных вопросов профилактики терроризма, минимизации и ликвидации последствий его проявлений</w:t>
      </w:r>
      <w:r>
        <w:rPr>
          <w:rFonts w:ascii="Times New Roman" w:hAnsi="Times New Roman" w:cs="Times New Roman"/>
          <w:bCs/>
          <w:sz w:val="28"/>
          <w:szCs w:val="28"/>
        </w:rPr>
        <w:t>.».</w:t>
      </w:r>
    </w:p>
    <w:p w14:paraId="677892A1" w14:textId="77777777" w:rsidR="00576CEC" w:rsidRDefault="00576CEC" w:rsidP="002563A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8E378A2" w14:textId="22BC5CA3" w:rsidR="002563A8" w:rsidRDefault="009F2EC5" w:rsidP="00E74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</w:t>
      </w:r>
    </w:p>
    <w:p w14:paraId="2BDD3840" w14:textId="77777777" w:rsidR="002563A8" w:rsidRDefault="002563A8" w:rsidP="00E74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3D1214" w14:textId="77777777" w:rsidR="002563A8" w:rsidRDefault="002563A8" w:rsidP="00E74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3132DC" w14:textId="77777777" w:rsidR="002563A8" w:rsidRDefault="002563A8" w:rsidP="00E74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F5B7D8" w14:textId="77777777" w:rsidR="002563A8" w:rsidRDefault="002563A8" w:rsidP="00E74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447CC0" w14:textId="77777777" w:rsidR="002563A8" w:rsidRDefault="002563A8" w:rsidP="00E74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86AD84" w14:textId="77777777" w:rsidR="002563A8" w:rsidRDefault="002563A8" w:rsidP="00E74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2B43D5" w14:textId="77777777" w:rsidR="002563A8" w:rsidRDefault="002563A8" w:rsidP="00E74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8BCDE7" w14:textId="77777777" w:rsidR="002563A8" w:rsidRDefault="002563A8" w:rsidP="00E74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B1CA6A" w14:textId="77777777" w:rsidR="002563A8" w:rsidRDefault="002563A8" w:rsidP="00E74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11C44A" w14:textId="77777777" w:rsidR="002563A8" w:rsidRDefault="002563A8" w:rsidP="00E74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268538" w14:textId="77777777" w:rsidR="002563A8" w:rsidRDefault="002563A8" w:rsidP="00E74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5A59A2" w14:textId="77777777" w:rsidR="002563A8" w:rsidRDefault="002563A8" w:rsidP="00E74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D85230" w14:textId="77777777" w:rsidR="002563A8" w:rsidRDefault="002563A8" w:rsidP="00E74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</w:p>
    <w:sectPr w:rsidR="002563A8" w:rsidSect="00D75F3F">
      <w:pgSz w:w="11906" w:h="16838"/>
      <w:pgMar w:top="1134" w:right="567" w:bottom="624" w:left="1134" w:header="709" w:footer="1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BFEB0" w14:textId="77777777" w:rsidR="00276EF9" w:rsidRDefault="00276EF9">
      <w:pPr>
        <w:spacing w:after="0" w:line="240" w:lineRule="auto"/>
      </w:pPr>
      <w:r>
        <w:separator/>
      </w:r>
    </w:p>
  </w:endnote>
  <w:endnote w:type="continuationSeparator" w:id="0">
    <w:p w14:paraId="0415CA04" w14:textId="77777777" w:rsidR="00276EF9" w:rsidRDefault="00276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50CE8" w14:textId="77777777" w:rsidR="00276EF9" w:rsidRDefault="00276EF9">
      <w:pPr>
        <w:spacing w:after="0" w:line="240" w:lineRule="auto"/>
      </w:pPr>
      <w:r>
        <w:separator/>
      </w:r>
    </w:p>
  </w:footnote>
  <w:footnote w:type="continuationSeparator" w:id="0">
    <w:p w14:paraId="754A80CD" w14:textId="77777777" w:rsidR="00276EF9" w:rsidRDefault="00276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B752C"/>
    <w:multiLevelType w:val="hybridMultilevel"/>
    <w:tmpl w:val="D62838D4"/>
    <w:lvl w:ilvl="0" w:tplc="AC0CF4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68F388">
      <w:start w:val="1"/>
      <w:numFmt w:val="lowerLetter"/>
      <w:lvlText w:val="%2."/>
      <w:lvlJc w:val="left"/>
      <w:pPr>
        <w:ind w:left="1440" w:hanging="360"/>
      </w:pPr>
    </w:lvl>
    <w:lvl w:ilvl="2" w:tplc="40B84A1A">
      <w:start w:val="1"/>
      <w:numFmt w:val="lowerRoman"/>
      <w:lvlText w:val="%3."/>
      <w:lvlJc w:val="right"/>
      <w:pPr>
        <w:ind w:left="2160" w:hanging="180"/>
      </w:pPr>
    </w:lvl>
    <w:lvl w:ilvl="3" w:tplc="43603C02">
      <w:start w:val="1"/>
      <w:numFmt w:val="decimal"/>
      <w:lvlText w:val="%4."/>
      <w:lvlJc w:val="left"/>
      <w:pPr>
        <w:ind w:left="2880" w:hanging="360"/>
      </w:pPr>
    </w:lvl>
    <w:lvl w:ilvl="4" w:tplc="683EA134">
      <w:start w:val="1"/>
      <w:numFmt w:val="lowerLetter"/>
      <w:lvlText w:val="%5."/>
      <w:lvlJc w:val="left"/>
      <w:pPr>
        <w:ind w:left="3600" w:hanging="360"/>
      </w:pPr>
    </w:lvl>
    <w:lvl w:ilvl="5" w:tplc="D10688A2">
      <w:start w:val="1"/>
      <w:numFmt w:val="lowerRoman"/>
      <w:lvlText w:val="%6."/>
      <w:lvlJc w:val="right"/>
      <w:pPr>
        <w:ind w:left="4320" w:hanging="180"/>
      </w:pPr>
    </w:lvl>
    <w:lvl w:ilvl="6" w:tplc="1E16AB70">
      <w:start w:val="1"/>
      <w:numFmt w:val="decimal"/>
      <w:lvlText w:val="%7."/>
      <w:lvlJc w:val="left"/>
      <w:pPr>
        <w:ind w:left="5040" w:hanging="360"/>
      </w:pPr>
    </w:lvl>
    <w:lvl w:ilvl="7" w:tplc="92540960">
      <w:start w:val="1"/>
      <w:numFmt w:val="lowerLetter"/>
      <w:lvlText w:val="%8."/>
      <w:lvlJc w:val="left"/>
      <w:pPr>
        <w:ind w:left="5760" w:hanging="360"/>
      </w:pPr>
    </w:lvl>
    <w:lvl w:ilvl="8" w:tplc="EB50E08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C13A4"/>
    <w:multiLevelType w:val="multilevel"/>
    <w:tmpl w:val="38D0FD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 w15:restartNumberingAfterBreak="0">
    <w:nsid w:val="2ACF127D"/>
    <w:multiLevelType w:val="hybridMultilevel"/>
    <w:tmpl w:val="F2345950"/>
    <w:lvl w:ilvl="0" w:tplc="A8F8BC38">
      <w:start w:val="1"/>
      <w:numFmt w:val="decimal"/>
      <w:lvlText w:val="%1."/>
      <w:lvlJc w:val="left"/>
      <w:pPr>
        <w:ind w:left="1417" w:hanging="360"/>
      </w:pPr>
    </w:lvl>
    <w:lvl w:ilvl="1" w:tplc="216448EA">
      <w:start w:val="1"/>
      <w:numFmt w:val="lowerLetter"/>
      <w:lvlText w:val="%2."/>
      <w:lvlJc w:val="left"/>
      <w:pPr>
        <w:ind w:left="2137" w:hanging="360"/>
      </w:pPr>
    </w:lvl>
    <w:lvl w:ilvl="2" w:tplc="A1583C24">
      <w:start w:val="1"/>
      <w:numFmt w:val="lowerRoman"/>
      <w:lvlText w:val="%3."/>
      <w:lvlJc w:val="right"/>
      <w:pPr>
        <w:ind w:left="2857" w:hanging="180"/>
      </w:pPr>
    </w:lvl>
    <w:lvl w:ilvl="3" w:tplc="8A685732">
      <w:start w:val="1"/>
      <w:numFmt w:val="decimal"/>
      <w:lvlText w:val="%4."/>
      <w:lvlJc w:val="left"/>
      <w:pPr>
        <w:ind w:left="3577" w:hanging="360"/>
      </w:pPr>
    </w:lvl>
    <w:lvl w:ilvl="4" w:tplc="7428917C">
      <w:start w:val="1"/>
      <w:numFmt w:val="lowerLetter"/>
      <w:lvlText w:val="%5."/>
      <w:lvlJc w:val="left"/>
      <w:pPr>
        <w:ind w:left="4297" w:hanging="360"/>
      </w:pPr>
    </w:lvl>
    <w:lvl w:ilvl="5" w:tplc="AC9ED1C4">
      <w:start w:val="1"/>
      <w:numFmt w:val="lowerRoman"/>
      <w:lvlText w:val="%6."/>
      <w:lvlJc w:val="right"/>
      <w:pPr>
        <w:ind w:left="5017" w:hanging="180"/>
      </w:pPr>
    </w:lvl>
    <w:lvl w:ilvl="6" w:tplc="F5F8D29A">
      <w:start w:val="1"/>
      <w:numFmt w:val="decimal"/>
      <w:lvlText w:val="%7."/>
      <w:lvlJc w:val="left"/>
      <w:pPr>
        <w:ind w:left="5737" w:hanging="360"/>
      </w:pPr>
    </w:lvl>
    <w:lvl w:ilvl="7" w:tplc="168A1C26">
      <w:start w:val="1"/>
      <w:numFmt w:val="lowerLetter"/>
      <w:lvlText w:val="%8."/>
      <w:lvlJc w:val="left"/>
      <w:pPr>
        <w:ind w:left="6457" w:hanging="360"/>
      </w:pPr>
    </w:lvl>
    <w:lvl w:ilvl="8" w:tplc="3B0CC252">
      <w:start w:val="1"/>
      <w:numFmt w:val="lowerRoman"/>
      <w:lvlText w:val="%9."/>
      <w:lvlJc w:val="right"/>
      <w:pPr>
        <w:ind w:left="7177" w:hanging="180"/>
      </w:pPr>
    </w:lvl>
  </w:abstractNum>
  <w:abstractNum w:abstractNumId="3" w15:restartNumberingAfterBreak="0">
    <w:nsid w:val="675205BA"/>
    <w:multiLevelType w:val="hybridMultilevel"/>
    <w:tmpl w:val="D10EABF2"/>
    <w:lvl w:ilvl="0" w:tplc="146834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E27480">
      <w:start w:val="1"/>
      <w:numFmt w:val="lowerLetter"/>
      <w:lvlText w:val="%2."/>
      <w:lvlJc w:val="left"/>
      <w:pPr>
        <w:ind w:left="1440" w:hanging="360"/>
      </w:pPr>
    </w:lvl>
    <w:lvl w:ilvl="2" w:tplc="F07680DC">
      <w:start w:val="1"/>
      <w:numFmt w:val="lowerRoman"/>
      <w:lvlText w:val="%3."/>
      <w:lvlJc w:val="right"/>
      <w:pPr>
        <w:ind w:left="2160" w:hanging="180"/>
      </w:pPr>
    </w:lvl>
    <w:lvl w:ilvl="3" w:tplc="F8BA7F30">
      <w:start w:val="1"/>
      <w:numFmt w:val="decimal"/>
      <w:lvlText w:val="%4."/>
      <w:lvlJc w:val="left"/>
      <w:pPr>
        <w:ind w:left="2880" w:hanging="360"/>
      </w:pPr>
    </w:lvl>
    <w:lvl w:ilvl="4" w:tplc="C8D293EE">
      <w:start w:val="1"/>
      <w:numFmt w:val="lowerLetter"/>
      <w:lvlText w:val="%5."/>
      <w:lvlJc w:val="left"/>
      <w:pPr>
        <w:ind w:left="3600" w:hanging="360"/>
      </w:pPr>
    </w:lvl>
    <w:lvl w:ilvl="5" w:tplc="9B78DB9C">
      <w:start w:val="1"/>
      <w:numFmt w:val="lowerRoman"/>
      <w:lvlText w:val="%6."/>
      <w:lvlJc w:val="right"/>
      <w:pPr>
        <w:ind w:left="4320" w:hanging="180"/>
      </w:pPr>
    </w:lvl>
    <w:lvl w:ilvl="6" w:tplc="A2A89EA2">
      <w:start w:val="1"/>
      <w:numFmt w:val="decimal"/>
      <w:lvlText w:val="%7."/>
      <w:lvlJc w:val="left"/>
      <w:pPr>
        <w:ind w:left="5040" w:hanging="360"/>
      </w:pPr>
    </w:lvl>
    <w:lvl w:ilvl="7" w:tplc="4D2E2AF4">
      <w:start w:val="1"/>
      <w:numFmt w:val="lowerLetter"/>
      <w:lvlText w:val="%8."/>
      <w:lvlJc w:val="left"/>
      <w:pPr>
        <w:ind w:left="5760" w:hanging="360"/>
      </w:pPr>
    </w:lvl>
    <w:lvl w:ilvl="8" w:tplc="4AA2AA5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8D7B56"/>
    <w:multiLevelType w:val="hybridMultilevel"/>
    <w:tmpl w:val="BDF88558"/>
    <w:lvl w:ilvl="0" w:tplc="0854DA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0C1C9E">
      <w:start w:val="1"/>
      <w:numFmt w:val="lowerLetter"/>
      <w:lvlText w:val="%2."/>
      <w:lvlJc w:val="left"/>
      <w:pPr>
        <w:ind w:left="1440" w:hanging="360"/>
      </w:pPr>
    </w:lvl>
    <w:lvl w:ilvl="2" w:tplc="3182A214">
      <w:start w:val="1"/>
      <w:numFmt w:val="lowerRoman"/>
      <w:lvlText w:val="%3."/>
      <w:lvlJc w:val="right"/>
      <w:pPr>
        <w:ind w:left="2160" w:hanging="180"/>
      </w:pPr>
    </w:lvl>
    <w:lvl w:ilvl="3" w:tplc="6994E34C">
      <w:start w:val="1"/>
      <w:numFmt w:val="decimal"/>
      <w:lvlText w:val="%4."/>
      <w:lvlJc w:val="left"/>
      <w:pPr>
        <w:ind w:left="2880" w:hanging="360"/>
      </w:pPr>
    </w:lvl>
    <w:lvl w:ilvl="4" w:tplc="A15CECC2">
      <w:start w:val="1"/>
      <w:numFmt w:val="lowerLetter"/>
      <w:lvlText w:val="%5."/>
      <w:lvlJc w:val="left"/>
      <w:pPr>
        <w:ind w:left="3600" w:hanging="360"/>
      </w:pPr>
    </w:lvl>
    <w:lvl w:ilvl="5" w:tplc="70C6BAB4">
      <w:start w:val="1"/>
      <w:numFmt w:val="lowerRoman"/>
      <w:lvlText w:val="%6."/>
      <w:lvlJc w:val="right"/>
      <w:pPr>
        <w:ind w:left="4320" w:hanging="180"/>
      </w:pPr>
    </w:lvl>
    <w:lvl w:ilvl="6" w:tplc="0F4E992A">
      <w:start w:val="1"/>
      <w:numFmt w:val="decimal"/>
      <w:lvlText w:val="%7."/>
      <w:lvlJc w:val="left"/>
      <w:pPr>
        <w:ind w:left="5040" w:hanging="360"/>
      </w:pPr>
    </w:lvl>
    <w:lvl w:ilvl="7" w:tplc="8110A0B4">
      <w:start w:val="1"/>
      <w:numFmt w:val="lowerLetter"/>
      <w:lvlText w:val="%8."/>
      <w:lvlJc w:val="left"/>
      <w:pPr>
        <w:ind w:left="5760" w:hanging="360"/>
      </w:pPr>
    </w:lvl>
    <w:lvl w:ilvl="8" w:tplc="9844107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580"/>
    <w:rsid w:val="0007098D"/>
    <w:rsid w:val="00071288"/>
    <w:rsid w:val="00097445"/>
    <w:rsid w:val="002563A8"/>
    <w:rsid w:val="00276EF9"/>
    <w:rsid w:val="00286A3E"/>
    <w:rsid w:val="002C6F6D"/>
    <w:rsid w:val="00334A3F"/>
    <w:rsid w:val="00337C77"/>
    <w:rsid w:val="003641FC"/>
    <w:rsid w:val="00385E63"/>
    <w:rsid w:val="0043232B"/>
    <w:rsid w:val="00443145"/>
    <w:rsid w:val="004633EF"/>
    <w:rsid w:val="004768D9"/>
    <w:rsid w:val="0048492F"/>
    <w:rsid w:val="00560280"/>
    <w:rsid w:val="00576CEC"/>
    <w:rsid w:val="00593C4F"/>
    <w:rsid w:val="005E3CF9"/>
    <w:rsid w:val="00600FD6"/>
    <w:rsid w:val="00607DF7"/>
    <w:rsid w:val="00654903"/>
    <w:rsid w:val="00673EDA"/>
    <w:rsid w:val="007369B5"/>
    <w:rsid w:val="007A2C61"/>
    <w:rsid w:val="008A1F8A"/>
    <w:rsid w:val="00926DCC"/>
    <w:rsid w:val="00931F25"/>
    <w:rsid w:val="009506F5"/>
    <w:rsid w:val="0098020A"/>
    <w:rsid w:val="009F2EC5"/>
    <w:rsid w:val="009F54EE"/>
    <w:rsid w:val="00A26580"/>
    <w:rsid w:val="00A479E1"/>
    <w:rsid w:val="00A82810"/>
    <w:rsid w:val="00AE4959"/>
    <w:rsid w:val="00B10B00"/>
    <w:rsid w:val="00BF130C"/>
    <w:rsid w:val="00C07342"/>
    <w:rsid w:val="00C53959"/>
    <w:rsid w:val="00C80F30"/>
    <w:rsid w:val="00CC2181"/>
    <w:rsid w:val="00D20898"/>
    <w:rsid w:val="00D3689D"/>
    <w:rsid w:val="00D41567"/>
    <w:rsid w:val="00D75F3F"/>
    <w:rsid w:val="00E7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1141CE"/>
  <w15:docId w15:val="{5DB2BA54-941B-4BBC-8679-3C490B7E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table" w:styleId="af5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4F6E7-5BBB-4993-A658-C60778195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Knopka</dc:creator>
  <cp:keywords/>
  <dc:description/>
  <cp:lastModifiedBy>Yurist2</cp:lastModifiedBy>
  <cp:revision>3</cp:revision>
  <cp:lastPrinted>2024-09-04T12:38:00Z</cp:lastPrinted>
  <dcterms:created xsi:type="dcterms:W3CDTF">2025-03-03T09:13:00Z</dcterms:created>
  <dcterms:modified xsi:type="dcterms:W3CDTF">2025-03-03T09:14:00Z</dcterms:modified>
</cp:coreProperties>
</file>