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E7" w:rsidRDefault="007A52E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A52E7" w:rsidRDefault="007A52E7">
      <w:pPr>
        <w:pStyle w:val="ConsPlusNormal"/>
        <w:jc w:val="both"/>
        <w:outlineLvl w:val="0"/>
      </w:pPr>
    </w:p>
    <w:p w:rsidR="007A52E7" w:rsidRDefault="007A52E7">
      <w:pPr>
        <w:pStyle w:val="ConsPlusTitle"/>
        <w:jc w:val="center"/>
        <w:outlineLvl w:val="0"/>
      </w:pPr>
      <w:r>
        <w:t>ПРАВИТЕЛЬСТВО РЕСПУБЛИКИ ДАГЕСТАН</w:t>
      </w:r>
    </w:p>
    <w:p w:rsidR="007A52E7" w:rsidRDefault="007A52E7">
      <w:pPr>
        <w:pStyle w:val="ConsPlusTitle"/>
        <w:jc w:val="center"/>
      </w:pPr>
    </w:p>
    <w:p w:rsidR="007A52E7" w:rsidRDefault="007A52E7">
      <w:pPr>
        <w:pStyle w:val="ConsPlusTitle"/>
        <w:jc w:val="center"/>
      </w:pPr>
      <w:r>
        <w:t>ПОСТАНОВЛЕНИЕ</w:t>
      </w:r>
    </w:p>
    <w:p w:rsidR="007A52E7" w:rsidRDefault="007A52E7">
      <w:pPr>
        <w:pStyle w:val="ConsPlusTitle"/>
        <w:jc w:val="center"/>
      </w:pPr>
      <w:r>
        <w:t>от 14 декабря 2016 г. N 387</w:t>
      </w:r>
    </w:p>
    <w:p w:rsidR="007A52E7" w:rsidRDefault="007A52E7">
      <w:pPr>
        <w:pStyle w:val="ConsPlusTitle"/>
        <w:jc w:val="center"/>
      </w:pPr>
    </w:p>
    <w:p w:rsidR="007A52E7" w:rsidRDefault="007A52E7">
      <w:pPr>
        <w:pStyle w:val="ConsPlusTitle"/>
        <w:jc w:val="center"/>
      </w:pPr>
      <w:r>
        <w:t>ОБ УТВЕРЖДЕНИИ ГОСУДАРСТВЕННОЙ ПРОГРАММЫ</w:t>
      </w:r>
    </w:p>
    <w:p w:rsidR="007A52E7" w:rsidRDefault="007A52E7">
      <w:pPr>
        <w:pStyle w:val="ConsPlusTitle"/>
        <w:jc w:val="center"/>
      </w:pPr>
      <w:r>
        <w:t>РЕСПУБЛИКИ ДАГЕСТАН "О ПРОТИВОДЕЙСТВИИ КОРРУПЦИИ</w:t>
      </w:r>
    </w:p>
    <w:p w:rsidR="007A52E7" w:rsidRDefault="007A52E7">
      <w:pPr>
        <w:pStyle w:val="ConsPlusTitle"/>
        <w:jc w:val="center"/>
      </w:pPr>
      <w:r>
        <w:t>В РЕСПУБЛИКЕ ДАГЕСТАН НА 2017-2018 ГОДЫ"</w:t>
      </w:r>
    </w:p>
    <w:p w:rsidR="007A52E7" w:rsidRDefault="007A52E7">
      <w:pPr>
        <w:pStyle w:val="ConsPlusNormal"/>
        <w:jc w:val="both"/>
      </w:pPr>
    </w:p>
    <w:p w:rsidR="007A52E7" w:rsidRDefault="007A52E7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статьи 7</w:t>
        </w:r>
      </w:hyperlink>
      <w:r>
        <w:t xml:space="preserve"> Закона Республики Дагестан от 7 апреля 2009 года N 21 "О противодействии коррупции в Республике Дагестан" Правительство Республики Дагестан постановляет: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28" w:history="1">
        <w:r>
          <w:rPr>
            <w:color w:val="0000FF"/>
          </w:rPr>
          <w:t>программу</w:t>
        </w:r>
      </w:hyperlink>
      <w:r>
        <w:t xml:space="preserve"> Республики Дагестан "О противодействии коррупции в Республике Дагестан на 2017-2018 годы" (далее - Программа).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образований Республики Дагестан принять программы, направленные на устранение причин, порождающих коррупцию, и обеспечение противодействия условиям, способствующим ее распространению.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Первого заместителя Председателя Правительства Республики Дагестан Алиева Р.М.</w:t>
      </w:r>
    </w:p>
    <w:p w:rsidR="007A52E7" w:rsidRDefault="007A52E7">
      <w:pPr>
        <w:pStyle w:val="ConsPlusNormal"/>
        <w:jc w:val="both"/>
      </w:pPr>
    </w:p>
    <w:p w:rsidR="007A52E7" w:rsidRDefault="007A52E7">
      <w:pPr>
        <w:pStyle w:val="ConsPlusNormal"/>
        <w:jc w:val="right"/>
      </w:pPr>
      <w:r>
        <w:t>Председатель Правительства</w:t>
      </w:r>
    </w:p>
    <w:p w:rsidR="007A52E7" w:rsidRDefault="007A52E7">
      <w:pPr>
        <w:pStyle w:val="ConsPlusNormal"/>
        <w:jc w:val="right"/>
      </w:pPr>
      <w:r>
        <w:t>Республики Дагестан</w:t>
      </w:r>
    </w:p>
    <w:p w:rsidR="007A52E7" w:rsidRDefault="007A52E7">
      <w:pPr>
        <w:pStyle w:val="ConsPlusNormal"/>
        <w:jc w:val="right"/>
      </w:pPr>
      <w:r>
        <w:t>А.ГАМИДОВ</w:t>
      </w:r>
    </w:p>
    <w:p w:rsidR="007A52E7" w:rsidRDefault="007A52E7">
      <w:pPr>
        <w:pStyle w:val="ConsPlusNormal"/>
        <w:jc w:val="both"/>
      </w:pPr>
    </w:p>
    <w:p w:rsidR="007A52E7" w:rsidRDefault="007A52E7">
      <w:pPr>
        <w:pStyle w:val="ConsPlusNormal"/>
        <w:jc w:val="both"/>
      </w:pPr>
    </w:p>
    <w:p w:rsidR="007A52E7" w:rsidRDefault="007A52E7">
      <w:pPr>
        <w:pStyle w:val="ConsPlusNormal"/>
        <w:jc w:val="both"/>
      </w:pPr>
    </w:p>
    <w:p w:rsidR="007A52E7" w:rsidRDefault="007A52E7">
      <w:pPr>
        <w:pStyle w:val="ConsPlusNormal"/>
        <w:jc w:val="both"/>
      </w:pPr>
    </w:p>
    <w:p w:rsidR="007A52E7" w:rsidRDefault="007A52E7">
      <w:pPr>
        <w:pStyle w:val="ConsPlusNormal"/>
        <w:jc w:val="both"/>
      </w:pPr>
    </w:p>
    <w:p w:rsidR="007A52E7" w:rsidRDefault="007A52E7">
      <w:pPr>
        <w:pStyle w:val="ConsPlusNormal"/>
        <w:jc w:val="right"/>
        <w:outlineLvl w:val="0"/>
      </w:pPr>
      <w:r>
        <w:t>Утверждена</w:t>
      </w:r>
    </w:p>
    <w:p w:rsidR="007A52E7" w:rsidRDefault="007A52E7">
      <w:pPr>
        <w:pStyle w:val="ConsPlusNormal"/>
        <w:jc w:val="right"/>
      </w:pPr>
      <w:r>
        <w:t>постановлением Правительства</w:t>
      </w:r>
    </w:p>
    <w:p w:rsidR="007A52E7" w:rsidRDefault="007A52E7">
      <w:pPr>
        <w:pStyle w:val="ConsPlusNormal"/>
        <w:jc w:val="right"/>
      </w:pPr>
      <w:r>
        <w:t>Республики Дагестан</w:t>
      </w:r>
    </w:p>
    <w:p w:rsidR="007A52E7" w:rsidRDefault="007A52E7">
      <w:pPr>
        <w:pStyle w:val="ConsPlusNormal"/>
        <w:jc w:val="right"/>
      </w:pPr>
      <w:r>
        <w:t>от 14 декабря 2016 г. N 387</w:t>
      </w:r>
    </w:p>
    <w:p w:rsidR="007A52E7" w:rsidRDefault="007A52E7">
      <w:pPr>
        <w:pStyle w:val="ConsPlusNormal"/>
        <w:jc w:val="both"/>
      </w:pPr>
    </w:p>
    <w:p w:rsidR="007A52E7" w:rsidRDefault="007A52E7">
      <w:pPr>
        <w:pStyle w:val="ConsPlusTitle"/>
        <w:jc w:val="center"/>
      </w:pPr>
      <w:bookmarkStart w:id="1" w:name="P28"/>
      <w:bookmarkEnd w:id="1"/>
      <w:r>
        <w:t>ГОСУДАРСТВЕННАЯ ПРОГРАММА</w:t>
      </w:r>
    </w:p>
    <w:p w:rsidR="007A52E7" w:rsidRDefault="007A52E7">
      <w:pPr>
        <w:pStyle w:val="ConsPlusTitle"/>
        <w:jc w:val="center"/>
      </w:pPr>
      <w:r>
        <w:t>РЕСПУБЛИКИ ДАГЕСТАН "О ПРОТИВОДЕЙСТВИИ КОРРУПЦИИ</w:t>
      </w:r>
    </w:p>
    <w:p w:rsidR="007A52E7" w:rsidRDefault="007A52E7">
      <w:pPr>
        <w:pStyle w:val="ConsPlusTitle"/>
        <w:jc w:val="center"/>
      </w:pPr>
      <w:r>
        <w:t>В РЕСПУБЛИКЕ ДАГЕСТАН НА 2017-2018 ГОДЫ"</w:t>
      </w:r>
    </w:p>
    <w:p w:rsidR="007A52E7" w:rsidRDefault="007A52E7">
      <w:pPr>
        <w:pStyle w:val="ConsPlusNormal"/>
        <w:jc w:val="both"/>
      </w:pPr>
    </w:p>
    <w:p w:rsidR="007A52E7" w:rsidRDefault="007A52E7">
      <w:pPr>
        <w:pStyle w:val="ConsPlusNormal"/>
        <w:jc w:val="center"/>
        <w:outlineLvl w:val="1"/>
      </w:pPr>
      <w:r>
        <w:t>ПАСПОРТ</w:t>
      </w:r>
    </w:p>
    <w:p w:rsidR="007A52E7" w:rsidRDefault="007A52E7">
      <w:pPr>
        <w:pStyle w:val="ConsPlusNormal"/>
        <w:jc w:val="center"/>
      </w:pPr>
      <w:r>
        <w:t>ГОСУДАРСТВЕННОЙ ПРОГРАММЫ РЕСПУБЛИКИ ДАГЕСТАН</w:t>
      </w:r>
    </w:p>
    <w:p w:rsidR="007A52E7" w:rsidRDefault="007A52E7">
      <w:pPr>
        <w:pStyle w:val="ConsPlusNormal"/>
        <w:jc w:val="center"/>
      </w:pPr>
      <w:r>
        <w:t>"О ПРОТИВОДЕЙСТВИИ КОРРУПЦИИ В РЕСПУБЛИКЕ ДАГЕСТАН</w:t>
      </w:r>
    </w:p>
    <w:p w:rsidR="007A52E7" w:rsidRDefault="007A52E7">
      <w:pPr>
        <w:pStyle w:val="ConsPlusNormal"/>
        <w:jc w:val="center"/>
      </w:pPr>
      <w:r>
        <w:t>НА 2017-2018 ГОДЫ"</w:t>
      </w:r>
    </w:p>
    <w:p w:rsidR="007A52E7" w:rsidRDefault="007A52E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60"/>
        <w:gridCol w:w="4535"/>
      </w:tblGrid>
      <w:tr w:rsidR="007A52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</w:pPr>
            <w:r>
              <w:t>Министерство юстиции Республики Дагестан</w:t>
            </w:r>
          </w:p>
        </w:tc>
      </w:tr>
      <w:tr w:rsidR="007A52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</w:pPr>
            <w:r>
              <w:t>Министерство по национальной политике Республики Дагестан,</w:t>
            </w:r>
          </w:p>
          <w:p w:rsidR="007A52E7" w:rsidRDefault="007A52E7">
            <w:pPr>
              <w:pStyle w:val="ConsPlusNormal"/>
            </w:pPr>
            <w:r>
              <w:t xml:space="preserve">Министерство печати и информации </w:t>
            </w:r>
            <w:r>
              <w:lastRenderedPageBreak/>
              <w:t>Республики Дагестан,</w:t>
            </w:r>
          </w:p>
          <w:p w:rsidR="007A52E7" w:rsidRDefault="007A52E7">
            <w:pPr>
              <w:pStyle w:val="ConsPlusNormal"/>
            </w:pPr>
            <w:r>
              <w:t>Министерство по делам молодежи Республики Дагестан,</w:t>
            </w:r>
          </w:p>
          <w:p w:rsidR="007A52E7" w:rsidRDefault="007A52E7">
            <w:pPr>
              <w:pStyle w:val="ConsPlusNormal"/>
            </w:pPr>
            <w:r>
              <w:t>Министерство образования и науки Республики Дагестан</w:t>
            </w:r>
          </w:p>
        </w:tc>
      </w:tr>
      <w:tr w:rsidR="007A52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</w:pPr>
            <w:r>
              <w:t>Участник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</w:tr>
      <w:tr w:rsidR="007A52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</w:pPr>
            <w:r>
              <w:t>Цели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</w:pPr>
            <w:r>
              <w:t>выявление и устранение причин коррупции;</w:t>
            </w:r>
          </w:p>
          <w:p w:rsidR="007A52E7" w:rsidRDefault="007A52E7">
            <w:pPr>
              <w:pStyle w:val="ConsPlusNormal"/>
            </w:pPr>
            <w:r>
              <w:t>устранение причин возникновения коррупции во всех сферах жизни и деятельности общества путем повышения эффективности координации антикоррупционной деятельности органов государственной власти Республики Дагестан;</w:t>
            </w:r>
          </w:p>
          <w:p w:rsidR="007A52E7" w:rsidRDefault="007A52E7">
            <w:pPr>
              <w:pStyle w:val="ConsPlusNormal"/>
            </w:pPr>
            <w:r>
              <w:t>формирование в обществе нетерпимого отношения к коррупции;</w:t>
            </w:r>
          </w:p>
          <w:p w:rsidR="007A52E7" w:rsidRDefault="007A52E7">
            <w:pPr>
              <w:pStyle w:val="ConsPlusNormal"/>
            </w:pPr>
            <w:r>
              <w:t>вовлечение граждан в процесс реализации основных направлений предупреждения коррупции, а также повышение доверия граждан к органам государственной власти Республики Дагестан</w:t>
            </w:r>
          </w:p>
        </w:tc>
      </w:tr>
      <w:tr w:rsidR="007A52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</w:pPr>
            <w:r>
              <w:t>Задачи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</w:pPr>
            <w:r>
              <w:t>совершенствование инструментов и механизмов противодействия коррупции, в том числе правовых и организационных;</w:t>
            </w:r>
          </w:p>
          <w:p w:rsidR="007A52E7" w:rsidRDefault="007A52E7">
            <w:pPr>
              <w:pStyle w:val="ConsPlusNormal"/>
            </w:pPr>
            <w:r>
              <w:t>совершенствование организации проведения антикоррупционной экспертизы нормативных правовых актов и проектов нормативных правовых актов;</w:t>
            </w:r>
          </w:p>
          <w:p w:rsidR="007A52E7" w:rsidRDefault="007A52E7">
            <w:pPr>
              <w:pStyle w:val="ConsPlusNormal"/>
            </w:pPr>
            <w:r>
              <w:t>реализация организационных мер предупреждения коррупции;</w:t>
            </w:r>
          </w:p>
          <w:p w:rsidR="007A52E7" w:rsidRDefault="007A52E7">
            <w:pPr>
              <w:pStyle w:val="ConsPlusNormal"/>
            </w:pPr>
            <w:r>
              <w:t>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коррупции;</w:t>
            </w:r>
          </w:p>
          <w:p w:rsidR="007A52E7" w:rsidRDefault="007A52E7">
            <w:pPr>
              <w:pStyle w:val="ConsPlusNormal"/>
            </w:pPr>
            <w:r>
              <w:t>обеспечение открытости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общественности;</w:t>
            </w:r>
          </w:p>
          <w:p w:rsidR="007A52E7" w:rsidRDefault="007A52E7">
            <w:pPr>
              <w:pStyle w:val="ConsPlusNormal"/>
            </w:pPr>
            <w:r>
              <w:t>информирование населения о деятельности органов исполнительной власти Республики Дагестан;</w:t>
            </w:r>
          </w:p>
          <w:p w:rsidR="007A52E7" w:rsidRDefault="007A52E7">
            <w:pPr>
              <w:pStyle w:val="ConsPlusNormal"/>
            </w:pPr>
            <w:r>
              <w:t>создание условий для сообщения гражданами информации о фактах злоупотребления должностным положением, имеющих коррупционную составляющую</w:t>
            </w:r>
          </w:p>
        </w:tc>
      </w:tr>
      <w:tr w:rsidR="007A52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</w:pPr>
            <w:r>
              <w:t xml:space="preserve">Этапы и сроки реализации </w:t>
            </w:r>
            <w:r>
              <w:lastRenderedPageBreak/>
              <w:t>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</w:pPr>
            <w:r>
              <w:t>2017-2018 годы;</w:t>
            </w:r>
          </w:p>
          <w:p w:rsidR="007A52E7" w:rsidRDefault="007A52E7">
            <w:pPr>
              <w:pStyle w:val="ConsPlusNormal"/>
            </w:pPr>
            <w:r>
              <w:lastRenderedPageBreak/>
              <w:t>Программа реализуется в один этап</w:t>
            </w:r>
          </w:p>
        </w:tc>
      </w:tr>
      <w:tr w:rsidR="007A52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</w:pPr>
            <w:r>
              <w:t>Целевые индикаторы и показатели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</w:pPr>
            <w:r>
              <w:t>уровень удовлетворенности жителей Республики Дагестан информационной открытостью деятельности органов исполнительной власти Республики Дагестан;</w:t>
            </w:r>
          </w:p>
          <w:p w:rsidR="007A52E7" w:rsidRDefault="007A52E7">
            <w:pPr>
              <w:pStyle w:val="ConsPlusNormal"/>
            </w:pPr>
            <w:r>
              <w:t>доля граждан, охваченных социологическим опросом, которые лично столкнулись с проявлениями коррупции в Республике Дагестан;</w:t>
            </w:r>
          </w:p>
          <w:p w:rsidR="007A52E7" w:rsidRDefault="007A52E7">
            <w:pPr>
              <w:pStyle w:val="ConsPlusNormal"/>
            </w:pPr>
            <w:r>
              <w:t>количество государственных гражданских служащих Республики Дагестан, прошедших подготовку по проведению антикоррупционной экспертизы нормативных правовых актов Республики Дагестан и их проектов;</w:t>
            </w:r>
          </w:p>
          <w:p w:rsidR="007A52E7" w:rsidRDefault="007A52E7">
            <w:pPr>
              <w:pStyle w:val="ConsPlusNormal"/>
            </w:pPr>
            <w:r>
              <w:t>производство и размещение на территории Республики Дагестан (количество):</w:t>
            </w:r>
          </w:p>
          <w:p w:rsidR="007A52E7" w:rsidRDefault="007A52E7">
            <w:pPr>
              <w:pStyle w:val="ConsPlusNormal"/>
            </w:pPr>
            <w:r>
              <w:t>телепередач;</w:t>
            </w:r>
          </w:p>
          <w:p w:rsidR="007A52E7" w:rsidRDefault="007A52E7">
            <w:pPr>
              <w:pStyle w:val="ConsPlusNormal"/>
            </w:pPr>
            <w:r>
              <w:t>полиграфической продукции</w:t>
            </w:r>
          </w:p>
        </w:tc>
      </w:tr>
      <w:tr w:rsidR="007A52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</w:pPr>
            <w:r>
              <w:t>общий объем финансирования Программы составит 5200,0 тыс. рублей за счет средств республиканского бюджета Республики Дагестан, из них:</w:t>
            </w:r>
          </w:p>
          <w:p w:rsidR="007A52E7" w:rsidRDefault="007A52E7">
            <w:pPr>
              <w:pStyle w:val="ConsPlusNormal"/>
            </w:pPr>
            <w:r>
              <w:t>в 2017 году - 2600,0 тыс. рублей;</w:t>
            </w:r>
          </w:p>
          <w:p w:rsidR="007A52E7" w:rsidRDefault="007A52E7">
            <w:pPr>
              <w:pStyle w:val="ConsPlusNormal"/>
            </w:pPr>
            <w:r>
              <w:t>в 2018 году - 2600,0 тыс. рублей</w:t>
            </w:r>
          </w:p>
        </w:tc>
      </w:tr>
      <w:tr w:rsidR="007A52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52E7" w:rsidRDefault="007A52E7">
            <w:pPr>
              <w:pStyle w:val="ConsPlusNormal"/>
            </w:pPr>
            <w:r>
              <w:t>снижение уровня коррупции в Республике Дагестан;</w:t>
            </w:r>
          </w:p>
          <w:p w:rsidR="007A52E7" w:rsidRDefault="007A52E7">
            <w:pPr>
              <w:pStyle w:val="ConsPlusNormal"/>
            </w:pPr>
            <w:r>
              <w:t>совершенствование нормативной правовой базы Республики Дагестан для противодействия коррупции;</w:t>
            </w:r>
          </w:p>
          <w:p w:rsidR="007A52E7" w:rsidRDefault="007A52E7">
            <w:pPr>
              <w:pStyle w:val="ConsPlusNormal"/>
            </w:pPr>
            <w:r>
              <w:t>повышение эффективности борьбы с коррупционными правонарушениями;</w:t>
            </w:r>
          </w:p>
          <w:p w:rsidR="007A52E7" w:rsidRDefault="007A52E7">
            <w:pPr>
              <w:pStyle w:val="ConsPlusNormal"/>
            </w:pPr>
            <w:r>
              <w:t>устранение причин и условий совершения злоупотреблений со стороны государственных гражданских служащих Республики Дагестан при осуществлении ими должностных полномочий;</w:t>
            </w:r>
          </w:p>
          <w:p w:rsidR="007A52E7" w:rsidRDefault="007A52E7">
            <w:pPr>
              <w:pStyle w:val="ConsPlusNormal"/>
            </w:pPr>
            <w:r>
              <w:t>укрепление доверия граждан к органам государственной власти Республики Дагестан</w:t>
            </w:r>
          </w:p>
        </w:tc>
      </w:tr>
    </w:tbl>
    <w:p w:rsidR="007A52E7" w:rsidRDefault="007A52E7">
      <w:pPr>
        <w:pStyle w:val="ConsPlusNormal"/>
        <w:jc w:val="both"/>
      </w:pPr>
    </w:p>
    <w:p w:rsidR="007A52E7" w:rsidRDefault="007A52E7">
      <w:pPr>
        <w:pStyle w:val="ConsPlusNormal"/>
        <w:jc w:val="center"/>
        <w:outlineLvl w:val="1"/>
      </w:pPr>
      <w:r>
        <w:t>I. Характеристика проблемы, на решение</w:t>
      </w:r>
    </w:p>
    <w:p w:rsidR="007A52E7" w:rsidRDefault="007A52E7">
      <w:pPr>
        <w:pStyle w:val="ConsPlusNormal"/>
        <w:jc w:val="center"/>
      </w:pPr>
      <w:r>
        <w:t>которой направлена Программа</w:t>
      </w:r>
    </w:p>
    <w:p w:rsidR="007A52E7" w:rsidRDefault="007A52E7">
      <w:pPr>
        <w:pStyle w:val="ConsPlusNormal"/>
        <w:jc w:val="both"/>
      </w:pPr>
    </w:p>
    <w:p w:rsidR="007A52E7" w:rsidRDefault="007A52E7">
      <w:pPr>
        <w:pStyle w:val="ConsPlusNormal"/>
        <w:ind w:firstLine="540"/>
        <w:jc w:val="both"/>
      </w:pPr>
      <w:r>
        <w:t>Актуальность рассматриваемой проблемы обусловлена значительными масштабами социально-экономического ущерба, наносимого Республике Дагестан преступлениями коррупционной направленности.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Коррупция оказывает негативное влияние на социально-экономическое развитие государства и общества, является барьером в формировании конкурентоспособной экономики, препятствует росту благосостояния населения, становлению развитого гражданского общества.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lastRenderedPageBreak/>
        <w:t>Принимаемые в Республике Дагестан меры по противодействию коррупции дают определенные позитивные результаты как в правоохранительной деятельности, так и в сфере профилактики коррупционных и иных правонарушений.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Реализуемая в Республике Дагестан антикоррупционная политика представляет собой целенаправленную деятельность органов государственной власти Республики Дагестан по реализации системы мер (экономического, социально-культурного, воспитательного и правового характера), направленных на дальнейшее совершенствование профилактической и предупредительной деятельности с учетом опыта и специфики Республики Дагестан.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Настоящая Программа является важной составной частью антикоррупционной политики в Республике Дагестан.</w:t>
      </w:r>
    </w:p>
    <w:p w:rsidR="007A52E7" w:rsidRDefault="007A52E7">
      <w:pPr>
        <w:pStyle w:val="ConsPlusNormal"/>
        <w:jc w:val="both"/>
      </w:pPr>
    </w:p>
    <w:p w:rsidR="007A52E7" w:rsidRDefault="007A52E7">
      <w:pPr>
        <w:pStyle w:val="ConsPlusNormal"/>
        <w:jc w:val="center"/>
        <w:outlineLvl w:val="1"/>
      </w:pPr>
      <w:r>
        <w:t>II. Основные цели и задачи Программы,</w:t>
      </w:r>
    </w:p>
    <w:p w:rsidR="007A52E7" w:rsidRDefault="007A52E7">
      <w:pPr>
        <w:pStyle w:val="ConsPlusNormal"/>
        <w:jc w:val="center"/>
      </w:pPr>
      <w:r>
        <w:t>прогноз конечных результатов Программы</w:t>
      </w:r>
    </w:p>
    <w:p w:rsidR="007A52E7" w:rsidRDefault="007A52E7">
      <w:pPr>
        <w:pStyle w:val="ConsPlusNormal"/>
        <w:jc w:val="both"/>
      </w:pPr>
    </w:p>
    <w:p w:rsidR="007A52E7" w:rsidRDefault="007A52E7">
      <w:pPr>
        <w:pStyle w:val="ConsPlusNormal"/>
        <w:ind w:firstLine="540"/>
        <w:jc w:val="both"/>
      </w:pPr>
      <w:r>
        <w:t>Целями Программы являются выявление и устранение причин коррупции, устранение причин ее возникновения во всех сферах жизни и деятельности общества путем повышения эффективности координации антикоррупционной деятельности органов государственной власти Республики Дагестан, формирование в обществе нетерпимого отношения к коррупции, вовлечение граждан в процесс реализации основных направлений предупреждения коррупции, а также повышение доверия граждан к органам государственной власти Республики Дагестан.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Для достижения целей Программы требуется решение следующих задач: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совершенствование инструментов и механизмов противодействия коррупции, в том числе правовых и организационных;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совершенствование организации проведения антикоррупционной экспертизы нормативных правовых актов и проектов нормативных правовых актов;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реализация организационных мер предупреждения коррупции;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коррупции;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общественности;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информирование населения о деятельности органов исполнительной власти Республики Дагестан;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создание условий для сообщения гражданами информации о фактах злоупотребления должностным положением, имеющих коррупционную составляющую.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Решение задач Программы будет обеспечено путем реализации комплекса правовых, организационных и пропагандистских мер по основным направлениям.</w:t>
      </w:r>
    </w:p>
    <w:p w:rsidR="007A52E7" w:rsidRDefault="007A52E7">
      <w:pPr>
        <w:pStyle w:val="ConsPlusNormal"/>
        <w:jc w:val="both"/>
      </w:pPr>
    </w:p>
    <w:p w:rsidR="007A52E7" w:rsidRDefault="007A52E7">
      <w:pPr>
        <w:pStyle w:val="ConsPlusNormal"/>
        <w:jc w:val="center"/>
        <w:outlineLvl w:val="1"/>
      </w:pPr>
      <w:r>
        <w:t>III. Срок реализации Программы</w:t>
      </w:r>
    </w:p>
    <w:p w:rsidR="007A52E7" w:rsidRDefault="007A52E7">
      <w:pPr>
        <w:pStyle w:val="ConsPlusNormal"/>
        <w:jc w:val="both"/>
      </w:pPr>
    </w:p>
    <w:p w:rsidR="007A52E7" w:rsidRDefault="007A52E7">
      <w:pPr>
        <w:pStyle w:val="ConsPlusNormal"/>
        <w:ind w:firstLine="540"/>
        <w:jc w:val="both"/>
      </w:pPr>
      <w:r>
        <w:t>Реализацию Программы планируется осуществить в один этап. Срок реализации Программы - 2017-2018 годы.</w:t>
      </w:r>
    </w:p>
    <w:p w:rsidR="007A52E7" w:rsidRDefault="007A52E7">
      <w:pPr>
        <w:pStyle w:val="ConsPlusNormal"/>
        <w:jc w:val="both"/>
      </w:pPr>
    </w:p>
    <w:p w:rsidR="007A52E7" w:rsidRDefault="007A52E7">
      <w:pPr>
        <w:pStyle w:val="ConsPlusNormal"/>
        <w:jc w:val="center"/>
        <w:outlineLvl w:val="1"/>
      </w:pPr>
      <w:r>
        <w:t>IV. Обоснование значений целевых индикаторов и показателей</w:t>
      </w:r>
    </w:p>
    <w:p w:rsidR="007A52E7" w:rsidRDefault="007A52E7">
      <w:pPr>
        <w:pStyle w:val="ConsPlusNormal"/>
        <w:jc w:val="both"/>
      </w:pPr>
    </w:p>
    <w:p w:rsidR="007A52E7" w:rsidRDefault="007A52E7">
      <w:pPr>
        <w:pStyle w:val="ConsPlusNormal"/>
        <w:ind w:firstLine="540"/>
        <w:jc w:val="both"/>
      </w:pPr>
      <w:r>
        <w:t>Важнейшими целевыми индикаторами и показателями эффективности реализации Программы являются: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уровень удовлетворенности жителей Республики Дагестан информационной открытостью деятельности органов исполнительной власти Республики Дагестан и органов местного самоуправления;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доля граждан, охваченных социологическим опросом, которые лично столкнулись с проявлениями коррупции в Республике Дагестан;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количество государственных гражданских служащих Республики Дагестан, прошедших подготовку по проведению антикоррупционной экспертизы нормативных правовых актов Республики Дагестан, проектов нормативных правовых актов Республики Дагестан;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производство и размещение на территории Республики Дагестан телепередач и полиграфической продукции.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Динамика целевых индикаторов по годам представлена в следующей таблице:</w:t>
      </w:r>
    </w:p>
    <w:p w:rsidR="007A52E7" w:rsidRDefault="007A52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08"/>
        <w:gridCol w:w="1304"/>
        <w:gridCol w:w="1142"/>
        <w:gridCol w:w="1134"/>
      </w:tblGrid>
      <w:tr w:rsidR="007A52E7">
        <w:tc>
          <w:tcPr>
            <w:tcW w:w="510" w:type="dxa"/>
            <w:vMerge w:val="restart"/>
          </w:tcPr>
          <w:p w:rsidR="007A52E7" w:rsidRDefault="007A52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</w:tcPr>
          <w:p w:rsidR="007A52E7" w:rsidRDefault="007A52E7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304" w:type="dxa"/>
            <w:vMerge w:val="restart"/>
          </w:tcPr>
          <w:p w:rsidR="007A52E7" w:rsidRDefault="007A52E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76" w:type="dxa"/>
            <w:gridSpan w:val="2"/>
          </w:tcPr>
          <w:p w:rsidR="007A52E7" w:rsidRDefault="007A52E7">
            <w:pPr>
              <w:pStyle w:val="ConsPlusNormal"/>
              <w:jc w:val="center"/>
            </w:pPr>
            <w:r>
              <w:t>Динамика целевых индикаторов по годам</w:t>
            </w:r>
          </w:p>
        </w:tc>
      </w:tr>
      <w:tr w:rsidR="007A52E7">
        <w:tc>
          <w:tcPr>
            <w:tcW w:w="510" w:type="dxa"/>
            <w:vMerge/>
          </w:tcPr>
          <w:p w:rsidR="007A52E7" w:rsidRDefault="007A52E7"/>
        </w:tc>
        <w:tc>
          <w:tcPr>
            <w:tcW w:w="2608" w:type="dxa"/>
            <w:vMerge/>
          </w:tcPr>
          <w:p w:rsidR="007A52E7" w:rsidRDefault="007A52E7"/>
        </w:tc>
        <w:tc>
          <w:tcPr>
            <w:tcW w:w="1304" w:type="dxa"/>
            <w:vMerge/>
          </w:tcPr>
          <w:p w:rsidR="007A52E7" w:rsidRDefault="007A52E7"/>
        </w:tc>
        <w:tc>
          <w:tcPr>
            <w:tcW w:w="1142" w:type="dxa"/>
          </w:tcPr>
          <w:p w:rsidR="007A52E7" w:rsidRDefault="007A52E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7A52E7" w:rsidRDefault="007A52E7">
            <w:pPr>
              <w:pStyle w:val="ConsPlusNormal"/>
              <w:jc w:val="center"/>
            </w:pPr>
            <w:r>
              <w:t>2018</w:t>
            </w:r>
          </w:p>
        </w:tc>
      </w:tr>
      <w:tr w:rsidR="007A52E7">
        <w:tc>
          <w:tcPr>
            <w:tcW w:w="510" w:type="dxa"/>
          </w:tcPr>
          <w:p w:rsidR="007A52E7" w:rsidRDefault="007A52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7A52E7" w:rsidRDefault="007A52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A52E7" w:rsidRDefault="007A52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2" w:type="dxa"/>
          </w:tcPr>
          <w:p w:rsidR="007A52E7" w:rsidRDefault="007A52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A52E7" w:rsidRDefault="007A52E7">
            <w:pPr>
              <w:pStyle w:val="ConsPlusNormal"/>
              <w:jc w:val="center"/>
            </w:pPr>
            <w:r>
              <w:t>5</w:t>
            </w:r>
          </w:p>
        </w:tc>
      </w:tr>
      <w:tr w:rsidR="007A52E7">
        <w:tc>
          <w:tcPr>
            <w:tcW w:w="510" w:type="dxa"/>
          </w:tcPr>
          <w:p w:rsidR="007A52E7" w:rsidRDefault="007A52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</w:tcPr>
          <w:p w:rsidR="007A52E7" w:rsidRDefault="007A52E7">
            <w:pPr>
              <w:pStyle w:val="ConsPlusNormal"/>
            </w:pPr>
            <w:r>
              <w:t>Уровень удовлетворенности жителей Республики Дагестан информационной открытостью деятельности органов исполнительной власти Республики Дагестан</w:t>
            </w:r>
          </w:p>
        </w:tc>
        <w:tc>
          <w:tcPr>
            <w:tcW w:w="1304" w:type="dxa"/>
          </w:tcPr>
          <w:p w:rsidR="007A52E7" w:rsidRDefault="007A52E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42" w:type="dxa"/>
          </w:tcPr>
          <w:p w:rsidR="007A52E7" w:rsidRDefault="007A52E7">
            <w:pPr>
              <w:pStyle w:val="ConsPlusNormal"/>
              <w:jc w:val="center"/>
            </w:pPr>
            <w:r>
              <w:t>определяется по итогам опроса за 2017 год</w:t>
            </w:r>
          </w:p>
        </w:tc>
        <w:tc>
          <w:tcPr>
            <w:tcW w:w="1134" w:type="dxa"/>
          </w:tcPr>
          <w:p w:rsidR="007A52E7" w:rsidRDefault="007A52E7">
            <w:pPr>
              <w:pStyle w:val="ConsPlusNormal"/>
              <w:jc w:val="center"/>
            </w:pPr>
            <w:r>
              <w:t>на 5 процентов больше показателя 2017 года</w:t>
            </w:r>
          </w:p>
        </w:tc>
      </w:tr>
      <w:tr w:rsidR="007A52E7">
        <w:tc>
          <w:tcPr>
            <w:tcW w:w="510" w:type="dxa"/>
          </w:tcPr>
          <w:p w:rsidR="007A52E7" w:rsidRDefault="007A52E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</w:tcPr>
          <w:p w:rsidR="007A52E7" w:rsidRDefault="007A52E7">
            <w:pPr>
              <w:pStyle w:val="ConsPlusNormal"/>
            </w:pPr>
            <w:r>
              <w:t>Доля граждан, охваченных социологическим опросом, которые лично столкнулись с проявлениями коррупции в Республике Дагестан</w:t>
            </w:r>
          </w:p>
        </w:tc>
        <w:tc>
          <w:tcPr>
            <w:tcW w:w="1304" w:type="dxa"/>
          </w:tcPr>
          <w:p w:rsidR="007A52E7" w:rsidRDefault="007A52E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42" w:type="dxa"/>
          </w:tcPr>
          <w:p w:rsidR="007A52E7" w:rsidRDefault="007A52E7">
            <w:pPr>
              <w:pStyle w:val="ConsPlusNormal"/>
              <w:jc w:val="center"/>
            </w:pPr>
            <w:r>
              <w:t>определяется по итогам опроса за 2017 год</w:t>
            </w:r>
          </w:p>
        </w:tc>
        <w:tc>
          <w:tcPr>
            <w:tcW w:w="1134" w:type="dxa"/>
          </w:tcPr>
          <w:p w:rsidR="007A52E7" w:rsidRDefault="007A52E7">
            <w:pPr>
              <w:pStyle w:val="ConsPlusNormal"/>
              <w:jc w:val="center"/>
            </w:pPr>
            <w:r>
              <w:t>на 5 процентов меньше показателя 2017 года</w:t>
            </w:r>
          </w:p>
        </w:tc>
      </w:tr>
      <w:tr w:rsidR="007A52E7">
        <w:tc>
          <w:tcPr>
            <w:tcW w:w="510" w:type="dxa"/>
          </w:tcPr>
          <w:p w:rsidR="007A52E7" w:rsidRDefault="007A52E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</w:tcPr>
          <w:p w:rsidR="007A52E7" w:rsidRDefault="007A52E7">
            <w:pPr>
              <w:pStyle w:val="ConsPlusNormal"/>
            </w:pPr>
            <w:r>
              <w:t xml:space="preserve">Количество государственных гражданских служащих Республики Дагестан, прошедших подготовку по проведению антикоррупционной экспертизы нормативных правовых актов Республики Дагестан, </w:t>
            </w:r>
            <w:r>
              <w:lastRenderedPageBreak/>
              <w:t>проектов нормативных правовых актов Республики Дагестан</w:t>
            </w:r>
          </w:p>
        </w:tc>
        <w:tc>
          <w:tcPr>
            <w:tcW w:w="1304" w:type="dxa"/>
          </w:tcPr>
          <w:p w:rsidR="007A52E7" w:rsidRDefault="007A52E7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142" w:type="dxa"/>
          </w:tcPr>
          <w:p w:rsidR="007A52E7" w:rsidRDefault="007A52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A52E7" w:rsidRDefault="007A52E7">
            <w:pPr>
              <w:pStyle w:val="ConsPlusNormal"/>
              <w:jc w:val="center"/>
            </w:pPr>
            <w:r>
              <w:t>4</w:t>
            </w:r>
          </w:p>
        </w:tc>
      </w:tr>
      <w:tr w:rsidR="007A52E7">
        <w:tc>
          <w:tcPr>
            <w:tcW w:w="510" w:type="dxa"/>
            <w:vMerge w:val="restart"/>
          </w:tcPr>
          <w:p w:rsidR="007A52E7" w:rsidRDefault="007A52E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  <w:tcBorders>
              <w:bottom w:val="nil"/>
            </w:tcBorders>
          </w:tcPr>
          <w:p w:rsidR="007A52E7" w:rsidRDefault="007A52E7">
            <w:pPr>
              <w:pStyle w:val="ConsPlusNormal"/>
            </w:pPr>
            <w:r>
              <w:t>Производство и размещение на территории Республики Дагестан (количество):</w:t>
            </w:r>
          </w:p>
        </w:tc>
        <w:tc>
          <w:tcPr>
            <w:tcW w:w="1304" w:type="dxa"/>
            <w:tcBorders>
              <w:bottom w:val="nil"/>
            </w:tcBorders>
          </w:tcPr>
          <w:p w:rsidR="007A52E7" w:rsidRDefault="007A52E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42" w:type="dxa"/>
            <w:tcBorders>
              <w:bottom w:val="nil"/>
            </w:tcBorders>
          </w:tcPr>
          <w:p w:rsidR="007A52E7" w:rsidRDefault="007A52E7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A52E7" w:rsidRDefault="007A52E7">
            <w:pPr>
              <w:pStyle w:val="ConsPlusNormal"/>
            </w:pPr>
          </w:p>
        </w:tc>
      </w:tr>
      <w:tr w:rsidR="007A52E7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7A52E7" w:rsidRDefault="007A52E7"/>
        </w:tc>
        <w:tc>
          <w:tcPr>
            <w:tcW w:w="2608" w:type="dxa"/>
            <w:tcBorders>
              <w:top w:val="nil"/>
              <w:bottom w:val="nil"/>
            </w:tcBorders>
          </w:tcPr>
          <w:p w:rsidR="007A52E7" w:rsidRDefault="007A52E7">
            <w:pPr>
              <w:pStyle w:val="ConsPlusNormal"/>
            </w:pPr>
            <w:r>
              <w:t>телепередач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A52E7" w:rsidRDefault="007A52E7">
            <w:pPr>
              <w:pStyle w:val="ConsPlusNormal"/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7A52E7" w:rsidRDefault="007A52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A52E7" w:rsidRDefault="007A52E7">
            <w:pPr>
              <w:pStyle w:val="ConsPlusNormal"/>
              <w:jc w:val="center"/>
            </w:pPr>
            <w:r>
              <w:t>10</w:t>
            </w:r>
          </w:p>
        </w:tc>
      </w:tr>
      <w:tr w:rsidR="007A52E7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7A52E7" w:rsidRDefault="007A52E7"/>
        </w:tc>
        <w:tc>
          <w:tcPr>
            <w:tcW w:w="2608" w:type="dxa"/>
            <w:tcBorders>
              <w:top w:val="nil"/>
            </w:tcBorders>
          </w:tcPr>
          <w:p w:rsidR="007A52E7" w:rsidRDefault="007A52E7">
            <w:pPr>
              <w:pStyle w:val="ConsPlusNormal"/>
            </w:pPr>
            <w:r>
              <w:t>полиграфической продукции</w:t>
            </w:r>
          </w:p>
        </w:tc>
        <w:tc>
          <w:tcPr>
            <w:tcW w:w="1304" w:type="dxa"/>
            <w:tcBorders>
              <w:top w:val="nil"/>
            </w:tcBorders>
          </w:tcPr>
          <w:p w:rsidR="007A52E7" w:rsidRDefault="007A52E7">
            <w:pPr>
              <w:pStyle w:val="ConsPlusNormal"/>
            </w:pPr>
          </w:p>
        </w:tc>
        <w:tc>
          <w:tcPr>
            <w:tcW w:w="1142" w:type="dxa"/>
            <w:tcBorders>
              <w:top w:val="nil"/>
            </w:tcBorders>
          </w:tcPr>
          <w:p w:rsidR="007A52E7" w:rsidRDefault="007A52E7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top w:val="nil"/>
            </w:tcBorders>
          </w:tcPr>
          <w:p w:rsidR="007A52E7" w:rsidRDefault="007A52E7">
            <w:pPr>
              <w:pStyle w:val="ConsPlusNormal"/>
              <w:jc w:val="center"/>
            </w:pPr>
            <w:r>
              <w:t>2000</w:t>
            </w:r>
          </w:p>
        </w:tc>
      </w:tr>
    </w:tbl>
    <w:p w:rsidR="007A52E7" w:rsidRDefault="007A52E7">
      <w:pPr>
        <w:pStyle w:val="ConsPlusNormal"/>
        <w:jc w:val="both"/>
      </w:pPr>
    </w:p>
    <w:p w:rsidR="007A52E7" w:rsidRDefault="007A52E7">
      <w:pPr>
        <w:pStyle w:val="ConsPlusNormal"/>
        <w:jc w:val="center"/>
        <w:outlineLvl w:val="1"/>
      </w:pPr>
      <w:r>
        <w:t>V. Информация по ресурсному обеспечению Программы,</w:t>
      </w:r>
    </w:p>
    <w:p w:rsidR="007A52E7" w:rsidRDefault="007A52E7">
      <w:pPr>
        <w:pStyle w:val="ConsPlusNormal"/>
        <w:jc w:val="center"/>
      </w:pPr>
      <w:r>
        <w:t>порядок финансирования мероприятий Программы</w:t>
      </w:r>
    </w:p>
    <w:p w:rsidR="007A52E7" w:rsidRDefault="007A52E7">
      <w:pPr>
        <w:pStyle w:val="ConsPlusNormal"/>
        <w:jc w:val="center"/>
      </w:pPr>
      <w:r>
        <w:t>и источники финансирования с указанием объемов</w:t>
      </w:r>
    </w:p>
    <w:p w:rsidR="007A52E7" w:rsidRDefault="007A52E7">
      <w:pPr>
        <w:pStyle w:val="ConsPlusNormal"/>
        <w:jc w:val="both"/>
      </w:pPr>
    </w:p>
    <w:p w:rsidR="007A52E7" w:rsidRDefault="007A52E7">
      <w:pPr>
        <w:pStyle w:val="ConsPlusNormal"/>
        <w:ind w:firstLine="540"/>
        <w:jc w:val="both"/>
      </w:pPr>
      <w:r>
        <w:t>Общий объем средств республиканского бюджета Республики Дагестан, необходимых для реализации Программы, составляет 5200,0 тыс. рублей, в том числе по годам: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2017 год - 2600,0 тыс. рублей;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2018 год - 2600,0 тыс. рублей.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Объемы финансирования мероприятий Программы за счет средств республиканского бюджета Республики Дагестан с разбивкой по годам, исполнителям и срокам реализации приведены в приложении к Программе.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Ответственный исполнитель Программы ежегодно в установленном порядке подготавливает бюджетную заявку на финансирование мероприятий Программы и предложения по корректировке целевых показателей, сроков и объемов финансирования.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Объемы финансовых средств, направляемых на реализацию Программы, носят прогнозный характер и подлежат ежегодному уточнению в установленном порядке при формировании проекта закона Республики Дагестан о республиканском бюджете Республики Дагестан на соответствующий финансовый год и на плановый период.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Источник финансирования Программы - республиканский бюджет Республики Дагестан.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Потребность в бюджетных финансовых ресурсах определена значимостью поставленных целей и задач Программы.</w:t>
      </w:r>
    </w:p>
    <w:p w:rsidR="007A52E7" w:rsidRDefault="007A52E7">
      <w:pPr>
        <w:pStyle w:val="ConsPlusNormal"/>
        <w:jc w:val="both"/>
      </w:pPr>
    </w:p>
    <w:p w:rsidR="007A52E7" w:rsidRDefault="007A52E7">
      <w:pPr>
        <w:pStyle w:val="ConsPlusNormal"/>
        <w:jc w:val="center"/>
        <w:outlineLvl w:val="1"/>
      </w:pPr>
      <w:r>
        <w:t>VI. Описание мер государственного регулирования,</w:t>
      </w:r>
    </w:p>
    <w:p w:rsidR="007A52E7" w:rsidRDefault="007A52E7">
      <w:pPr>
        <w:pStyle w:val="ConsPlusNormal"/>
        <w:jc w:val="center"/>
      </w:pPr>
      <w:r>
        <w:t>направленных на достижение целей и (или) конечных</w:t>
      </w:r>
    </w:p>
    <w:p w:rsidR="007A52E7" w:rsidRDefault="007A52E7">
      <w:pPr>
        <w:pStyle w:val="ConsPlusNormal"/>
        <w:jc w:val="center"/>
      </w:pPr>
      <w:r>
        <w:t>результатов Программы, и мер по управлению рисками с целью</w:t>
      </w:r>
    </w:p>
    <w:p w:rsidR="007A52E7" w:rsidRDefault="007A52E7">
      <w:pPr>
        <w:pStyle w:val="ConsPlusNormal"/>
        <w:jc w:val="center"/>
      </w:pPr>
      <w:r>
        <w:t>минимизации их влияния на достижение целей Программы</w:t>
      </w:r>
    </w:p>
    <w:p w:rsidR="007A52E7" w:rsidRDefault="007A52E7">
      <w:pPr>
        <w:pStyle w:val="ConsPlusNormal"/>
        <w:jc w:val="both"/>
      </w:pPr>
    </w:p>
    <w:p w:rsidR="007A52E7" w:rsidRDefault="007A52E7">
      <w:pPr>
        <w:pStyle w:val="ConsPlusNormal"/>
        <w:ind w:firstLine="540"/>
        <w:jc w:val="both"/>
      </w:pPr>
      <w:r>
        <w:t>Координатором Программы является Министерство юстиции Республики Дагестан, обеспечивающее взаимодействие участников Программы, анализ и обобщение результатов их деятельности.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 xml:space="preserve">Ответственные исполнители дважды в течение года (до 20 января и до 20 июля) направляют в Министерство юстиции Республики Дагестан и в Управление Администрации Главы и Правительства Республики Дагестан по вопросам противодействия коррупции аналитическую </w:t>
      </w:r>
      <w:r>
        <w:lastRenderedPageBreak/>
        <w:t>справку о реализации предусмотренных мероприятий, достигнутых результатах, перспективах работы.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Министерство юстиции Республики Дагестан до 10 февраля года, следующего за отчетным, направляет обобщенную информацию, доклад о ходе реализации Программы и сведения об оценке эффективности реализации Программы за отчетный финансовый год в Правительство Республики Дагестан, Министерство экономики Республики Дагестан и Министерство финансов Республики Дагестан для включения в ежегодный сводный отчет о состоянии коррупции и реализации мер антикоррупционной политики в Республике Дагестан и в Управление Администрации Главы и Правительства Республики Дагестан по вопросам противодействия коррупции для подготовки доклада на заседание Комиссии по координации работы по противодействию коррупции в Республике Дагестан.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Реализация мероприятий Программы регламентируется законодательством Российской Федерации.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На момент принятия Программы дополнительных мер правового регулирования на территории Республики Дагестан для достижения целей Программы не требуется.</w:t>
      </w:r>
    </w:p>
    <w:p w:rsidR="007A52E7" w:rsidRDefault="007A52E7">
      <w:pPr>
        <w:pStyle w:val="ConsPlusNormal"/>
        <w:jc w:val="both"/>
      </w:pPr>
    </w:p>
    <w:p w:rsidR="007A52E7" w:rsidRDefault="007A52E7">
      <w:pPr>
        <w:pStyle w:val="ConsPlusNormal"/>
        <w:jc w:val="center"/>
        <w:outlineLvl w:val="1"/>
      </w:pPr>
      <w:r>
        <w:t>VII. Перечень программных мероприятий и механизмов</w:t>
      </w:r>
    </w:p>
    <w:p w:rsidR="007A52E7" w:rsidRDefault="007A52E7">
      <w:pPr>
        <w:pStyle w:val="ConsPlusNormal"/>
        <w:jc w:val="center"/>
      </w:pPr>
      <w:r>
        <w:t>их реализации с указанием сроков и этапов реализации</w:t>
      </w:r>
    </w:p>
    <w:p w:rsidR="007A52E7" w:rsidRDefault="007A52E7">
      <w:pPr>
        <w:pStyle w:val="ConsPlusNormal"/>
        <w:jc w:val="center"/>
      </w:pPr>
      <w:r>
        <w:t>и необходимых ресурсов (источников финансирования)</w:t>
      </w:r>
    </w:p>
    <w:p w:rsidR="007A52E7" w:rsidRDefault="007A52E7">
      <w:pPr>
        <w:pStyle w:val="ConsPlusNormal"/>
        <w:jc w:val="both"/>
      </w:pPr>
    </w:p>
    <w:p w:rsidR="007A52E7" w:rsidRDefault="007A52E7">
      <w:pPr>
        <w:pStyle w:val="ConsPlusNormal"/>
        <w:ind w:firstLine="540"/>
        <w:jc w:val="both"/>
      </w:pPr>
      <w:r>
        <w:t>Программа включает мероприятия по следующим основным направлениям деятельности: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организационные меры по созданию механизма реализации антикоррупционной политики в Республике Дагестан;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нормативно-правовое и методическое обеспечение антикоррупционной политики в Республике Дагестан;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организация антикоррупционной пропаганды и просвещения;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оказание государственной поддержки общественным объединениям, создаваемым в целях противодействия коррупции.</w:t>
      </w:r>
    </w:p>
    <w:p w:rsidR="007A52E7" w:rsidRDefault="001A0202">
      <w:pPr>
        <w:pStyle w:val="ConsPlusNormal"/>
        <w:spacing w:before="220"/>
        <w:ind w:firstLine="540"/>
        <w:jc w:val="both"/>
      </w:pPr>
      <w:hyperlink w:anchor="P219" w:history="1">
        <w:r w:rsidR="007A52E7">
          <w:rPr>
            <w:color w:val="0000FF"/>
          </w:rPr>
          <w:t>Перечень</w:t>
        </w:r>
      </w:hyperlink>
      <w:r w:rsidR="007A52E7">
        <w:t xml:space="preserve"> программных мероприятий с указанием сроков реализации и необходимых ресурсов приведен в приложении к Программе.</w:t>
      </w:r>
    </w:p>
    <w:p w:rsidR="007A52E7" w:rsidRDefault="007A52E7">
      <w:pPr>
        <w:pStyle w:val="ConsPlusNormal"/>
        <w:spacing w:before="220"/>
        <w:ind w:firstLine="540"/>
        <w:jc w:val="both"/>
      </w:pPr>
      <w:r>
        <w:t>Ответственный исполнитель и соисполнители несут ответственность за своевременное выполнение намеченных мероприятий, успешное решение поставленных задач, рациональное использование выделенных денежных средств.</w:t>
      </w:r>
    </w:p>
    <w:p w:rsidR="007A52E7" w:rsidRDefault="007A52E7">
      <w:pPr>
        <w:pStyle w:val="ConsPlusNormal"/>
        <w:jc w:val="both"/>
      </w:pPr>
    </w:p>
    <w:p w:rsidR="007A52E7" w:rsidRDefault="007A52E7">
      <w:pPr>
        <w:pStyle w:val="ConsPlusNormal"/>
        <w:jc w:val="both"/>
      </w:pPr>
    </w:p>
    <w:p w:rsidR="007A52E7" w:rsidRDefault="007A52E7">
      <w:pPr>
        <w:pStyle w:val="ConsPlusNormal"/>
        <w:jc w:val="both"/>
      </w:pPr>
    </w:p>
    <w:p w:rsidR="007A52E7" w:rsidRDefault="007A52E7">
      <w:pPr>
        <w:pStyle w:val="ConsPlusNormal"/>
        <w:jc w:val="both"/>
      </w:pPr>
    </w:p>
    <w:p w:rsidR="007A52E7" w:rsidRDefault="007A52E7">
      <w:pPr>
        <w:pStyle w:val="ConsPlusNormal"/>
        <w:jc w:val="both"/>
      </w:pPr>
    </w:p>
    <w:p w:rsidR="007A52E7" w:rsidRDefault="007A52E7">
      <w:pPr>
        <w:pStyle w:val="ConsPlusNormal"/>
        <w:jc w:val="right"/>
        <w:outlineLvl w:val="1"/>
      </w:pPr>
      <w:r>
        <w:t>Приложение</w:t>
      </w:r>
    </w:p>
    <w:p w:rsidR="007A52E7" w:rsidRDefault="007A52E7">
      <w:pPr>
        <w:pStyle w:val="ConsPlusNormal"/>
        <w:jc w:val="right"/>
      </w:pPr>
      <w:r>
        <w:t>к государственной программе</w:t>
      </w:r>
    </w:p>
    <w:p w:rsidR="007A52E7" w:rsidRDefault="007A52E7">
      <w:pPr>
        <w:pStyle w:val="ConsPlusNormal"/>
        <w:jc w:val="right"/>
      </w:pPr>
      <w:r>
        <w:t>Республики Дагестан "О противодействии коррупции</w:t>
      </w:r>
    </w:p>
    <w:p w:rsidR="007A52E7" w:rsidRDefault="007A52E7">
      <w:pPr>
        <w:pStyle w:val="ConsPlusNormal"/>
        <w:jc w:val="right"/>
      </w:pPr>
      <w:r>
        <w:t>в Республике Дагестан на 2017-2018 годы"</w:t>
      </w:r>
    </w:p>
    <w:p w:rsidR="007A52E7" w:rsidRDefault="007A52E7">
      <w:pPr>
        <w:pStyle w:val="ConsPlusNormal"/>
        <w:jc w:val="both"/>
      </w:pPr>
    </w:p>
    <w:p w:rsidR="007A52E7" w:rsidRDefault="007A52E7">
      <w:pPr>
        <w:pStyle w:val="ConsPlusNormal"/>
        <w:jc w:val="center"/>
      </w:pPr>
      <w:bookmarkStart w:id="2" w:name="P219"/>
      <w:bookmarkEnd w:id="2"/>
      <w:r>
        <w:t>ПЕРЕЧЕНЬ</w:t>
      </w:r>
    </w:p>
    <w:p w:rsidR="007A52E7" w:rsidRDefault="007A52E7">
      <w:pPr>
        <w:pStyle w:val="ConsPlusNormal"/>
        <w:jc w:val="center"/>
      </w:pPr>
      <w:r>
        <w:t>МЕРОПРИЯТИЙ ГОСУДАРСТВЕННОЙ ПРОГРАММЫ РЕСПУБЛИКИ ДАГЕСТАН</w:t>
      </w:r>
    </w:p>
    <w:p w:rsidR="007A52E7" w:rsidRDefault="007A52E7">
      <w:pPr>
        <w:pStyle w:val="ConsPlusNormal"/>
        <w:jc w:val="center"/>
      </w:pPr>
      <w:r>
        <w:t>"О ПРОТИВОДЕЙСТВИИ КОРРУПЦИИ В РЕСПУБЛИКЕ ДАГЕСТАН</w:t>
      </w:r>
    </w:p>
    <w:p w:rsidR="007A52E7" w:rsidRDefault="007A52E7">
      <w:pPr>
        <w:pStyle w:val="ConsPlusNormal"/>
        <w:jc w:val="center"/>
      </w:pPr>
      <w:r>
        <w:lastRenderedPageBreak/>
        <w:t>НА 2017-2018 ГОДЫ"</w:t>
      </w:r>
    </w:p>
    <w:p w:rsidR="007A52E7" w:rsidRDefault="007A52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3685"/>
        <w:gridCol w:w="2324"/>
        <w:gridCol w:w="1142"/>
        <w:gridCol w:w="1142"/>
      </w:tblGrid>
      <w:tr w:rsidR="007A52E7">
        <w:tc>
          <w:tcPr>
            <w:tcW w:w="576" w:type="dxa"/>
            <w:vMerge w:val="restart"/>
          </w:tcPr>
          <w:p w:rsidR="007A52E7" w:rsidRDefault="007A52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</w:tcPr>
          <w:p w:rsidR="007A52E7" w:rsidRDefault="007A52E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24" w:type="dxa"/>
            <w:vMerge w:val="restart"/>
          </w:tcPr>
          <w:p w:rsidR="007A52E7" w:rsidRDefault="007A52E7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2284" w:type="dxa"/>
            <w:gridSpan w:val="2"/>
          </w:tcPr>
          <w:p w:rsidR="007A52E7" w:rsidRDefault="007A52E7">
            <w:pPr>
              <w:pStyle w:val="ConsPlusNormal"/>
              <w:jc w:val="center"/>
            </w:pPr>
            <w:r>
              <w:t>Объемы финансирования (тыс. рублей)</w:t>
            </w:r>
          </w:p>
        </w:tc>
      </w:tr>
      <w:tr w:rsidR="007A52E7">
        <w:tc>
          <w:tcPr>
            <w:tcW w:w="576" w:type="dxa"/>
            <w:vMerge/>
          </w:tcPr>
          <w:p w:rsidR="007A52E7" w:rsidRDefault="007A52E7"/>
        </w:tc>
        <w:tc>
          <w:tcPr>
            <w:tcW w:w="3685" w:type="dxa"/>
            <w:vMerge/>
          </w:tcPr>
          <w:p w:rsidR="007A52E7" w:rsidRDefault="007A52E7"/>
        </w:tc>
        <w:tc>
          <w:tcPr>
            <w:tcW w:w="2324" w:type="dxa"/>
            <w:vMerge/>
          </w:tcPr>
          <w:p w:rsidR="007A52E7" w:rsidRDefault="007A52E7"/>
        </w:tc>
        <w:tc>
          <w:tcPr>
            <w:tcW w:w="1142" w:type="dxa"/>
          </w:tcPr>
          <w:p w:rsidR="007A52E7" w:rsidRDefault="007A52E7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142" w:type="dxa"/>
          </w:tcPr>
          <w:p w:rsidR="007A52E7" w:rsidRDefault="007A52E7">
            <w:pPr>
              <w:pStyle w:val="ConsPlusNormal"/>
              <w:jc w:val="center"/>
            </w:pPr>
            <w:r>
              <w:t>2018 г.</w:t>
            </w:r>
          </w:p>
        </w:tc>
      </w:tr>
      <w:tr w:rsidR="007A52E7">
        <w:tc>
          <w:tcPr>
            <w:tcW w:w="576" w:type="dxa"/>
          </w:tcPr>
          <w:p w:rsidR="007A52E7" w:rsidRDefault="007A52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7A52E7" w:rsidRDefault="007A52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7A52E7" w:rsidRDefault="007A52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2" w:type="dxa"/>
          </w:tcPr>
          <w:p w:rsidR="007A52E7" w:rsidRDefault="007A52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2" w:type="dxa"/>
          </w:tcPr>
          <w:p w:rsidR="007A52E7" w:rsidRDefault="007A52E7">
            <w:pPr>
              <w:pStyle w:val="ConsPlusNormal"/>
              <w:jc w:val="center"/>
            </w:pPr>
            <w:r>
              <w:t>5</w:t>
            </w:r>
          </w:p>
        </w:tc>
      </w:tr>
      <w:tr w:rsidR="007A52E7">
        <w:tc>
          <w:tcPr>
            <w:tcW w:w="576" w:type="dxa"/>
          </w:tcPr>
          <w:p w:rsidR="007A52E7" w:rsidRDefault="007A52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7A52E7" w:rsidRDefault="007A52E7">
            <w:pPr>
              <w:pStyle w:val="ConsPlusNormal"/>
            </w:pPr>
            <w:r>
              <w:t>Проведение социологических исследований для оценки уровня коррупции в Республике Дагестан и оценки эффективности антикоррупционных мер</w:t>
            </w:r>
          </w:p>
        </w:tc>
        <w:tc>
          <w:tcPr>
            <w:tcW w:w="2324" w:type="dxa"/>
          </w:tcPr>
          <w:p w:rsidR="007A52E7" w:rsidRDefault="007A52E7">
            <w:pPr>
              <w:pStyle w:val="ConsPlusNormal"/>
            </w:pPr>
            <w:proofErr w:type="spellStart"/>
            <w:r>
              <w:t>Миннац</w:t>
            </w:r>
            <w:proofErr w:type="spellEnd"/>
            <w:r>
              <w:t xml:space="preserve"> РД,</w:t>
            </w:r>
          </w:p>
          <w:p w:rsidR="007A52E7" w:rsidRDefault="007A52E7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 (далее - Управление по вопросам противодействия коррупции)</w:t>
            </w:r>
          </w:p>
        </w:tc>
        <w:tc>
          <w:tcPr>
            <w:tcW w:w="1142" w:type="dxa"/>
          </w:tcPr>
          <w:p w:rsidR="007A52E7" w:rsidRDefault="007A52E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42" w:type="dxa"/>
          </w:tcPr>
          <w:p w:rsidR="007A52E7" w:rsidRDefault="007A52E7">
            <w:pPr>
              <w:pStyle w:val="ConsPlusNormal"/>
              <w:jc w:val="center"/>
            </w:pPr>
            <w:r>
              <w:t>350</w:t>
            </w:r>
          </w:p>
        </w:tc>
      </w:tr>
      <w:tr w:rsidR="007A52E7">
        <w:tc>
          <w:tcPr>
            <w:tcW w:w="576" w:type="dxa"/>
          </w:tcPr>
          <w:p w:rsidR="007A52E7" w:rsidRDefault="007A52E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7A52E7" w:rsidRDefault="007A52E7">
            <w:pPr>
              <w:pStyle w:val="ConsPlusNormal"/>
            </w:pPr>
            <w:r>
              <w:t>Оказание на конкурсной основе помощи в деятельности социально ориентированным общественным организациям (объединениям), созданным в целях противодействия коррупции</w:t>
            </w:r>
          </w:p>
        </w:tc>
        <w:tc>
          <w:tcPr>
            <w:tcW w:w="2324" w:type="dxa"/>
          </w:tcPr>
          <w:p w:rsidR="007A52E7" w:rsidRDefault="007A52E7">
            <w:pPr>
              <w:pStyle w:val="ConsPlusNormal"/>
            </w:pPr>
            <w:proofErr w:type="spellStart"/>
            <w:r>
              <w:t>Миннац</w:t>
            </w:r>
            <w:proofErr w:type="spellEnd"/>
            <w:r>
              <w:t xml:space="preserve"> РД,</w:t>
            </w:r>
          </w:p>
          <w:p w:rsidR="007A52E7" w:rsidRDefault="007A52E7">
            <w:pPr>
              <w:pStyle w:val="ConsPlusNormal"/>
            </w:pPr>
            <w:r>
              <w:t>Управление по вопросам противодействия коррупции</w:t>
            </w:r>
          </w:p>
        </w:tc>
        <w:tc>
          <w:tcPr>
            <w:tcW w:w="1142" w:type="dxa"/>
          </w:tcPr>
          <w:p w:rsidR="007A52E7" w:rsidRDefault="007A52E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42" w:type="dxa"/>
          </w:tcPr>
          <w:p w:rsidR="007A52E7" w:rsidRDefault="007A52E7">
            <w:pPr>
              <w:pStyle w:val="ConsPlusNormal"/>
              <w:jc w:val="center"/>
            </w:pPr>
            <w:r>
              <w:t>300</w:t>
            </w:r>
          </w:p>
        </w:tc>
      </w:tr>
      <w:tr w:rsidR="007A52E7">
        <w:tc>
          <w:tcPr>
            <w:tcW w:w="576" w:type="dxa"/>
          </w:tcPr>
          <w:p w:rsidR="007A52E7" w:rsidRDefault="007A52E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7A52E7" w:rsidRDefault="007A52E7">
            <w:pPr>
              <w:pStyle w:val="ConsPlusNormal"/>
            </w:pPr>
            <w:r>
              <w:t>Организация цикла передач по правовому просвещению населения в сфере противодействия коррупции в рамках телевизионной программы "Дагестан без коррупции"</w:t>
            </w:r>
          </w:p>
        </w:tc>
        <w:tc>
          <w:tcPr>
            <w:tcW w:w="2324" w:type="dxa"/>
          </w:tcPr>
          <w:p w:rsidR="007A52E7" w:rsidRDefault="007A52E7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РД,</w:t>
            </w:r>
          </w:p>
          <w:p w:rsidR="007A52E7" w:rsidRDefault="007A52E7">
            <w:pPr>
              <w:pStyle w:val="ConsPlusNormal"/>
            </w:pPr>
            <w:r>
              <w:t>Управление по вопросам противодействия коррупции</w:t>
            </w:r>
          </w:p>
        </w:tc>
        <w:tc>
          <w:tcPr>
            <w:tcW w:w="1142" w:type="dxa"/>
          </w:tcPr>
          <w:p w:rsidR="007A52E7" w:rsidRDefault="007A52E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42" w:type="dxa"/>
          </w:tcPr>
          <w:p w:rsidR="007A52E7" w:rsidRDefault="007A52E7">
            <w:pPr>
              <w:pStyle w:val="ConsPlusNormal"/>
              <w:jc w:val="center"/>
            </w:pPr>
            <w:r>
              <w:t>700</w:t>
            </w:r>
          </w:p>
        </w:tc>
      </w:tr>
      <w:tr w:rsidR="007A52E7">
        <w:tc>
          <w:tcPr>
            <w:tcW w:w="576" w:type="dxa"/>
          </w:tcPr>
          <w:p w:rsidR="007A52E7" w:rsidRDefault="007A52E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7A52E7" w:rsidRDefault="007A52E7">
            <w:pPr>
              <w:pStyle w:val="ConsPlusNormal"/>
            </w:pPr>
            <w:r>
              <w:t>Разработка и трансляция на республиканских телеканалах информационно-разъяснительных и информационно-</w:t>
            </w:r>
            <w:proofErr w:type="spellStart"/>
            <w:r>
              <w:t>имиджевых</w:t>
            </w:r>
            <w:proofErr w:type="spellEnd"/>
            <w:r>
              <w:t xml:space="preserve"> видеоматериалов социальной направленности в целях формирования в обществе нетерпимого отношения к коррупции и пропаганды антикоррупционного поведения</w:t>
            </w:r>
          </w:p>
        </w:tc>
        <w:tc>
          <w:tcPr>
            <w:tcW w:w="2324" w:type="dxa"/>
          </w:tcPr>
          <w:p w:rsidR="007A52E7" w:rsidRDefault="007A52E7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</w:t>
            </w:r>
          </w:p>
        </w:tc>
        <w:tc>
          <w:tcPr>
            <w:tcW w:w="1142" w:type="dxa"/>
          </w:tcPr>
          <w:p w:rsidR="007A52E7" w:rsidRDefault="007A52E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2" w:type="dxa"/>
          </w:tcPr>
          <w:p w:rsidR="007A52E7" w:rsidRDefault="007A52E7">
            <w:pPr>
              <w:pStyle w:val="ConsPlusNormal"/>
              <w:jc w:val="center"/>
            </w:pPr>
            <w:r>
              <w:t>150</w:t>
            </w:r>
          </w:p>
        </w:tc>
      </w:tr>
      <w:tr w:rsidR="007A52E7">
        <w:tc>
          <w:tcPr>
            <w:tcW w:w="576" w:type="dxa"/>
          </w:tcPr>
          <w:p w:rsidR="007A52E7" w:rsidRDefault="007A52E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7A52E7" w:rsidRDefault="007A52E7">
            <w:pPr>
              <w:pStyle w:val="ConsPlusNormal"/>
            </w:pPr>
            <w:r>
              <w:t>Издание и распространение в органах исполнительной власти Республики Дагестан методических материалов, направленных на совершенствование деятельности по противодействию коррупции</w:t>
            </w:r>
          </w:p>
        </w:tc>
        <w:tc>
          <w:tcPr>
            <w:tcW w:w="2324" w:type="dxa"/>
          </w:tcPr>
          <w:p w:rsidR="007A52E7" w:rsidRDefault="007A52E7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РД,</w:t>
            </w:r>
          </w:p>
          <w:p w:rsidR="007A52E7" w:rsidRDefault="007A52E7">
            <w:pPr>
              <w:pStyle w:val="ConsPlusNormal"/>
            </w:pPr>
            <w:r>
              <w:t>Управление по вопросам противодействия коррупции</w:t>
            </w:r>
          </w:p>
        </w:tc>
        <w:tc>
          <w:tcPr>
            <w:tcW w:w="1142" w:type="dxa"/>
          </w:tcPr>
          <w:p w:rsidR="007A52E7" w:rsidRDefault="007A52E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2" w:type="dxa"/>
          </w:tcPr>
          <w:p w:rsidR="007A52E7" w:rsidRDefault="007A52E7">
            <w:pPr>
              <w:pStyle w:val="ConsPlusNormal"/>
              <w:jc w:val="center"/>
            </w:pPr>
            <w:r>
              <w:t>150</w:t>
            </w:r>
          </w:p>
        </w:tc>
      </w:tr>
      <w:tr w:rsidR="007A52E7">
        <w:tc>
          <w:tcPr>
            <w:tcW w:w="576" w:type="dxa"/>
          </w:tcPr>
          <w:p w:rsidR="007A52E7" w:rsidRDefault="007A52E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7A52E7" w:rsidRDefault="007A52E7">
            <w:pPr>
              <w:pStyle w:val="ConsPlusNormal"/>
            </w:pPr>
            <w:r>
              <w:t xml:space="preserve">Организация специального </w:t>
            </w:r>
            <w:r>
              <w:lastRenderedPageBreak/>
              <w:t>журналистского конкурса среди республиканских средств массовой информации на лучшее освещение вопросов противодействия коррупции</w:t>
            </w:r>
          </w:p>
        </w:tc>
        <w:tc>
          <w:tcPr>
            <w:tcW w:w="2324" w:type="dxa"/>
          </w:tcPr>
          <w:p w:rsidR="007A52E7" w:rsidRDefault="007A52E7">
            <w:pPr>
              <w:pStyle w:val="ConsPlusNormal"/>
            </w:pPr>
            <w:proofErr w:type="spellStart"/>
            <w:r>
              <w:lastRenderedPageBreak/>
              <w:t>Мининформ</w:t>
            </w:r>
            <w:proofErr w:type="spellEnd"/>
            <w:r>
              <w:t xml:space="preserve"> РД</w:t>
            </w:r>
          </w:p>
        </w:tc>
        <w:tc>
          <w:tcPr>
            <w:tcW w:w="1142" w:type="dxa"/>
          </w:tcPr>
          <w:p w:rsidR="007A52E7" w:rsidRDefault="007A52E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42" w:type="dxa"/>
          </w:tcPr>
          <w:p w:rsidR="007A52E7" w:rsidRDefault="007A52E7">
            <w:pPr>
              <w:pStyle w:val="ConsPlusNormal"/>
              <w:jc w:val="center"/>
            </w:pPr>
            <w:r>
              <w:t>300</w:t>
            </w:r>
          </w:p>
        </w:tc>
      </w:tr>
      <w:tr w:rsidR="007A52E7">
        <w:tc>
          <w:tcPr>
            <w:tcW w:w="576" w:type="dxa"/>
          </w:tcPr>
          <w:p w:rsidR="007A52E7" w:rsidRDefault="007A52E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7A52E7" w:rsidRDefault="007A52E7">
            <w:pPr>
              <w:pStyle w:val="ConsPlusNormal"/>
            </w:pPr>
            <w:r>
              <w:t>Организация подготовки специалистов-экспертов для органов исполнительной власти Республики Дагестан по проведению антикоррупционной экспертизы нормативных правовых актов Республики Дагестан, проектов нормативных правовых актов Республики Дагестан</w:t>
            </w:r>
          </w:p>
        </w:tc>
        <w:tc>
          <w:tcPr>
            <w:tcW w:w="2324" w:type="dxa"/>
          </w:tcPr>
          <w:p w:rsidR="007A52E7" w:rsidRDefault="007A52E7">
            <w:pPr>
              <w:pStyle w:val="ConsPlusNormal"/>
            </w:pPr>
            <w:r>
              <w:t>Минюст РД</w:t>
            </w:r>
          </w:p>
        </w:tc>
        <w:tc>
          <w:tcPr>
            <w:tcW w:w="1142" w:type="dxa"/>
          </w:tcPr>
          <w:p w:rsidR="007A52E7" w:rsidRDefault="007A52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2" w:type="dxa"/>
          </w:tcPr>
          <w:p w:rsidR="007A52E7" w:rsidRDefault="007A52E7">
            <w:pPr>
              <w:pStyle w:val="ConsPlusNormal"/>
              <w:jc w:val="center"/>
            </w:pPr>
            <w:r>
              <w:t>200</w:t>
            </w:r>
          </w:p>
        </w:tc>
      </w:tr>
      <w:tr w:rsidR="007A52E7">
        <w:tc>
          <w:tcPr>
            <w:tcW w:w="576" w:type="dxa"/>
          </w:tcPr>
          <w:p w:rsidR="007A52E7" w:rsidRDefault="007A52E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7A52E7" w:rsidRDefault="007A52E7">
            <w:pPr>
              <w:pStyle w:val="ConsPlusNormal"/>
            </w:pPr>
            <w:r>
              <w:t>Организация семинара-совещания с представителями органов государственной власти Республики Дагестан и органов местного самоуправления, независимыми экспертами по освоению методики проведения антикоррупционной экспертизы нормативных правовых актов Республики Дагестан, проектов нормативных правовых актов</w:t>
            </w:r>
          </w:p>
        </w:tc>
        <w:tc>
          <w:tcPr>
            <w:tcW w:w="2324" w:type="dxa"/>
          </w:tcPr>
          <w:p w:rsidR="007A52E7" w:rsidRDefault="007A52E7">
            <w:pPr>
              <w:pStyle w:val="ConsPlusNormal"/>
            </w:pPr>
            <w:r>
              <w:t>Минюст РД</w:t>
            </w:r>
          </w:p>
        </w:tc>
        <w:tc>
          <w:tcPr>
            <w:tcW w:w="1142" w:type="dxa"/>
          </w:tcPr>
          <w:p w:rsidR="007A52E7" w:rsidRDefault="007A52E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2" w:type="dxa"/>
          </w:tcPr>
          <w:p w:rsidR="007A52E7" w:rsidRDefault="007A52E7">
            <w:pPr>
              <w:pStyle w:val="ConsPlusNormal"/>
              <w:jc w:val="center"/>
            </w:pPr>
            <w:r>
              <w:t>50</w:t>
            </w:r>
          </w:p>
        </w:tc>
      </w:tr>
      <w:tr w:rsidR="007A52E7">
        <w:tc>
          <w:tcPr>
            <w:tcW w:w="576" w:type="dxa"/>
          </w:tcPr>
          <w:p w:rsidR="007A52E7" w:rsidRDefault="007A52E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7A52E7" w:rsidRDefault="007A52E7">
            <w:pPr>
              <w:pStyle w:val="ConsPlusNormal"/>
            </w:pPr>
            <w:r>
              <w:t>Организация проведения конкурса цикла научно-дискуссионных и информационно-просветительских общественных акций среди студентов и аспирантов организаций высшего профессионального образования, направленных на решение задач формирования антикоррупционного поведения, в том числе проведение конкурсов социальной рекламы антикоррупционной направленности (</w:t>
            </w:r>
            <w:proofErr w:type="spellStart"/>
            <w:r>
              <w:t>видеоконкурс</w:t>
            </w:r>
            <w:proofErr w:type="spellEnd"/>
            <w:r>
              <w:t>, конкурс плакатов и др.)</w:t>
            </w:r>
          </w:p>
        </w:tc>
        <w:tc>
          <w:tcPr>
            <w:tcW w:w="2324" w:type="dxa"/>
          </w:tcPr>
          <w:p w:rsidR="007A52E7" w:rsidRDefault="007A52E7">
            <w:pPr>
              <w:pStyle w:val="ConsPlusNormal"/>
            </w:pPr>
            <w:proofErr w:type="spellStart"/>
            <w:r>
              <w:t>Минмолодежи</w:t>
            </w:r>
            <w:proofErr w:type="spellEnd"/>
            <w:r>
              <w:t xml:space="preserve"> РД,</w:t>
            </w:r>
          </w:p>
          <w:p w:rsidR="007A52E7" w:rsidRDefault="007A52E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РД</w:t>
            </w:r>
          </w:p>
        </w:tc>
        <w:tc>
          <w:tcPr>
            <w:tcW w:w="1142" w:type="dxa"/>
          </w:tcPr>
          <w:p w:rsidR="007A52E7" w:rsidRDefault="007A52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2" w:type="dxa"/>
          </w:tcPr>
          <w:p w:rsidR="007A52E7" w:rsidRDefault="007A52E7">
            <w:pPr>
              <w:pStyle w:val="ConsPlusNormal"/>
              <w:jc w:val="center"/>
            </w:pPr>
            <w:r>
              <w:t>200</w:t>
            </w:r>
          </w:p>
        </w:tc>
      </w:tr>
      <w:tr w:rsidR="007A52E7">
        <w:tc>
          <w:tcPr>
            <w:tcW w:w="576" w:type="dxa"/>
          </w:tcPr>
          <w:p w:rsidR="007A52E7" w:rsidRDefault="007A52E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</w:tcPr>
          <w:p w:rsidR="007A52E7" w:rsidRDefault="007A52E7">
            <w:pPr>
              <w:pStyle w:val="ConsPlusNormal"/>
            </w:pPr>
            <w:r>
              <w:t>Организация проведения республиканского молодежного антикоррупционного форума с участием студентов образовательных организаций высшего и среднего профессионального образования, ученых и работающей молодежи, направленного на формирование нетерпимого отношения к коррупции, а также повышение уровня правосознания и правовой культуры</w:t>
            </w:r>
          </w:p>
        </w:tc>
        <w:tc>
          <w:tcPr>
            <w:tcW w:w="2324" w:type="dxa"/>
          </w:tcPr>
          <w:p w:rsidR="007A52E7" w:rsidRDefault="007A52E7">
            <w:pPr>
              <w:pStyle w:val="ConsPlusNormal"/>
            </w:pPr>
            <w:proofErr w:type="spellStart"/>
            <w:r>
              <w:t>Минмолодежи</w:t>
            </w:r>
            <w:proofErr w:type="spellEnd"/>
            <w:r>
              <w:t xml:space="preserve"> РД,</w:t>
            </w:r>
          </w:p>
          <w:p w:rsidR="007A52E7" w:rsidRDefault="007A52E7">
            <w:pPr>
              <w:pStyle w:val="ConsPlusNormal"/>
            </w:pPr>
            <w:r>
              <w:t>Управление по вопросам противодействия коррупции</w:t>
            </w:r>
          </w:p>
        </w:tc>
        <w:tc>
          <w:tcPr>
            <w:tcW w:w="1142" w:type="dxa"/>
          </w:tcPr>
          <w:p w:rsidR="007A52E7" w:rsidRDefault="007A52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2" w:type="dxa"/>
          </w:tcPr>
          <w:p w:rsidR="007A52E7" w:rsidRDefault="007A52E7">
            <w:pPr>
              <w:pStyle w:val="ConsPlusNormal"/>
              <w:jc w:val="center"/>
            </w:pPr>
            <w:r>
              <w:t>100</w:t>
            </w:r>
          </w:p>
        </w:tc>
      </w:tr>
      <w:tr w:rsidR="007A52E7">
        <w:tc>
          <w:tcPr>
            <w:tcW w:w="576" w:type="dxa"/>
          </w:tcPr>
          <w:p w:rsidR="007A52E7" w:rsidRDefault="007A52E7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685" w:type="dxa"/>
          </w:tcPr>
          <w:p w:rsidR="007A52E7" w:rsidRDefault="007A52E7">
            <w:pPr>
              <w:pStyle w:val="ConsPlusNormal"/>
            </w:pPr>
            <w:r>
              <w:t>Издание и распространение в государственных органах Республики Дагестан и органах местного самоуправления ежегодного научно-практического журнала "Антикоррупционный бюллетень"</w:t>
            </w:r>
          </w:p>
        </w:tc>
        <w:tc>
          <w:tcPr>
            <w:tcW w:w="2324" w:type="dxa"/>
          </w:tcPr>
          <w:p w:rsidR="007A52E7" w:rsidRDefault="007A52E7">
            <w:pPr>
              <w:pStyle w:val="ConsPlusNormal"/>
            </w:pPr>
            <w:proofErr w:type="spellStart"/>
            <w:r>
              <w:t>Мининформ</w:t>
            </w:r>
            <w:proofErr w:type="spellEnd"/>
            <w:r>
              <w:t xml:space="preserve"> РД,</w:t>
            </w:r>
          </w:p>
          <w:p w:rsidR="007A52E7" w:rsidRDefault="007A52E7">
            <w:pPr>
              <w:pStyle w:val="ConsPlusNormal"/>
            </w:pPr>
            <w:r>
              <w:t>Управление по вопросам противодействия коррупции</w:t>
            </w:r>
          </w:p>
        </w:tc>
        <w:tc>
          <w:tcPr>
            <w:tcW w:w="1142" w:type="dxa"/>
          </w:tcPr>
          <w:p w:rsidR="007A52E7" w:rsidRDefault="007A52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2" w:type="dxa"/>
          </w:tcPr>
          <w:p w:rsidR="007A52E7" w:rsidRDefault="007A52E7">
            <w:pPr>
              <w:pStyle w:val="ConsPlusNormal"/>
              <w:jc w:val="center"/>
            </w:pPr>
            <w:r>
              <w:t>100</w:t>
            </w:r>
          </w:p>
        </w:tc>
      </w:tr>
      <w:tr w:rsidR="007A52E7">
        <w:tc>
          <w:tcPr>
            <w:tcW w:w="576" w:type="dxa"/>
          </w:tcPr>
          <w:p w:rsidR="007A52E7" w:rsidRDefault="007A52E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</w:tcPr>
          <w:p w:rsidR="007A52E7" w:rsidRDefault="007A52E7">
            <w:pPr>
              <w:pStyle w:val="ConsPlusNormal"/>
            </w:pPr>
            <w:r>
              <w:t>Информирование руководителями органов исполнительной власти Республики Дагестан населения республики через средства массовой информации о результатах реализации антикоррупционной политики в возглавляемых ими органах</w:t>
            </w:r>
          </w:p>
        </w:tc>
        <w:tc>
          <w:tcPr>
            <w:tcW w:w="2324" w:type="dxa"/>
          </w:tcPr>
          <w:p w:rsidR="007A52E7" w:rsidRDefault="007A52E7">
            <w:pPr>
              <w:pStyle w:val="ConsPlusNormal"/>
            </w:pPr>
            <w:r>
              <w:t>органы исполнительной власти Республики Дагестан</w:t>
            </w:r>
          </w:p>
        </w:tc>
        <w:tc>
          <w:tcPr>
            <w:tcW w:w="1142" w:type="dxa"/>
          </w:tcPr>
          <w:p w:rsidR="007A52E7" w:rsidRDefault="007A52E7">
            <w:pPr>
              <w:pStyle w:val="ConsPlusNormal"/>
              <w:jc w:val="center"/>
            </w:pPr>
            <w:r>
              <w:t>за счет текущего финансирования</w:t>
            </w:r>
          </w:p>
        </w:tc>
        <w:tc>
          <w:tcPr>
            <w:tcW w:w="1142" w:type="dxa"/>
          </w:tcPr>
          <w:p w:rsidR="007A52E7" w:rsidRDefault="007A52E7">
            <w:pPr>
              <w:pStyle w:val="ConsPlusNormal"/>
              <w:jc w:val="center"/>
            </w:pPr>
            <w:r>
              <w:t>за счет текущего финансирования</w:t>
            </w:r>
          </w:p>
        </w:tc>
      </w:tr>
    </w:tbl>
    <w:p w:rsidR="007A52E7" w:rsidRDefault="007A52E7">
      <w:pPr>
        <w:pStyle w:val="ConsPlusNormal"/>
        <w:jc w:val="both"/>
      </w:pPr>
    </w:p>
    <w:p w:rsidR="007A52E7" w:rsidRDefault="007A52E7">
      <w:pPr>
        <w:pStyle w:val="ConsPlusNormal"/>
        <w:jc w:val="both"/>
      </w:pPr>
    </w:p>
    <w:p w:rsidR="007A52E7" w:rsidRDefault="007A52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4BF" w:rsidRDefault="00C414BF"/>
    <w:sectPr w:rsidR="00C414BF" w:rsidSect="002D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E7"/>
    <w:rsid w:val="001A0202"/>
    <w:rsid w:val="00596F69"/>
    <w:rsid w:val="007A52E7"/>
    <w:rsid w:val="00AF6236"/>
    <w:rsid w:val="00C4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198E5-051B-4BB2-9D83-C3609118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5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852EEB5CBF61B94F880FDBEA0B2F3C48FD328D0ACF5706A7E80CB47A34B059F7D498C78FED2651BAD771m1R1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2018-04-02T13:29:00Z</dcterms:created>
  <dcterms:modified xsi:type="dcterms:W3CDTF">2018-04-02T13:29:00Z</dcterms:modified>
</cp:coreProperties>
</file>