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к Порядку проведения антикоррупционной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цифрового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развития Республики Дагестан,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Минцифры</w:t>
      </w:r>
      <w:r w:rsidRPr="00176024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 2021 г. №</w:t>
      </w:r>
      <w:r w:rsidRPr="0017602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024">
        <w:rPr>
          <w:rFonts w:ascii="Times New Roman" w:hAnsi="Times New Roman" w:cs="Times New Roman"/>
          <w:sz w:val="28"/>
          <w:szCs w:val="28"/>
        </w:rPr>
        <w:t>Форма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         о результатах антикоррупционной экспертизы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80F" w:rsidRPr="00176024" w:rsidRDefault="00A35AB5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</w:t>
      </w:r>
      <w:bookmarkStart w:id="0" w:name="_GoBack"/>
      <w:bookmarkEnd w:id="0"/>
      <w:r w:rsidR="00AA380F">
        <w:rPr>
          <w:rFonts w:ascii="Courier New" w:hAnsi="Courier New" w:cs="Courier New"/>
          <w:sz w:val="20"/>
          <w:szCs w:val="20"/>
        </w:rPr>
        <w:t xml:space="preserve">Министерства цифрового </w:t>
      </w:r>
    </w:p>
    <w:p w:rsidR="00AA380F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  (должность) 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развития </w:t>
      </w:r>
      <w:r w:rsidRPr="00176024">
        <w:rPr>
          <w:rFonts w:ascii="Courier New" w:hAnsi="Courier New" w:cs="Courier New"/>
          <w:sz w:val="20"/>
          <w:szCs w:val="20"/>
        </w:rPr>
        <w:t>Республики Дагестан ________________________________,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176024"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соответствии   с Методикой</w:t>
      </w:r>
      <w:r w:rsidRPr="00176024">
        <w:rPr>
          <w:rFonts w:ascii="Courier New" w:hAnsi="Courier New" w:cs="Courier New"/>
          <w:sz w:val="20"/>
          <w:szCs w:val="20"/>
        </w:rPr>
        <w:t xml:space="preserve">  проведения  антикоррупционной  экспертизы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нормативных   правовых   актов   и  проектов  нормативных  правовых  актов,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утвержденной   постановлением   Правительства  Российской  Федерации  от 26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февраля   2010   года   N  96,  осуществил(а)  антикоррупционную экспертизу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подготовленного ___________________________________________________________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                   (наименование структурного подразделения)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проекта _________________________________________________ (далее - проект).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(наименование проекта нормативного правового акта)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В  результате  указанной  экспертизы  коррупциогенные  факторы в тексте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проекта   не   выявлены/выявлены   (указать   структурные  единицы  проекта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нормативного   правового  акта  (разделы,  главы,  статьи,  части,  пункты,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>подпункты, абзацы) и соответствующие коррупциогенные факторы).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___________________________ _______________________</w:t>
      </w:r>
    </w:p>
    <w:p w:rsidR="00AA380F" w:rsidRPr="00176024" w:rsidRDefault="00AA380F" w:rsidP="00AA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76024">
        <w:rPr>
          <w:rFonts w:ascii="Courier New" w:hAnsi="Courier New" w:cs="Courier New"/>
          <w:sz w:val="20"/>
          <w:szCs w:val="20"/>
        </w:rPr>
        <w:t xml:space="preserve">           (должность)                    (Ф.И.О.)</w:t>
      </w:r>
    </w:p>
    <w:p w:rsidR="00AA380F" w:rsidRDefault="00AA380F" w:rsidP="00AA3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80F" w:rsidRDefault="00AA380F" w:rsidP="00AA3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80F" w:rsidRDefault="00AA380F" w:rsidP="00AA3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80F" w:rsidRDefault="00AA380F" w:rsidP="00AA3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80F" w:rsidRDefault="00AA380F" w:rsidP="00AA3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E40" w:rsidRDefault="008C3E40"/>
    <w:sectPr w:rsidR="008C3E40" w:rsidSect="005F282B">
      <w:footerReference w:type="default" r:id="rId6"/>
      <w:pgSz w:w="11906" w:h="16838"/>
      <w:pgMar w:top="851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F1" w:rsidRDefault="00620EF1">
      <w:pPr>
        <w:spacing w:after="0" w:line="240" w:lineRule="auto"/>
      </w:pPr>
      <w:r>
        <w:separator/>
      </w:r>
    </w:p>
  </w:endnote>
  <w:endnote w:type="continuationSeparator" w:id="0">
    <w:p w:rsidR="00620EF1" w:rsidRDefault="0062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11715"/>
      <w:docPartObj>
        <w:docPartGallery w:val="Page Numbers (Bottom of Page)"/>
        <w:docPartUnique/>
      </w:docPartObj>
    </w:sdtPr>
    <w:sdtEndPr/>
    <w:sdtContent>
      <w:p w:rsidR="00394F6A" w:rsidRDefault="00AA38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94F6A" w:rsidRDefault="00620E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F1" w:rsidRDefault="00620EF1">
      <w:pPr>
        <w:spacing w:after="0" w:line="240" w:lineRule="auto"/>
      </w:pPr>
      <w:r>
        <w:separator/>
      </w:r>
    </w:p>
  </w:footnote>
  <w:footnote w:type="continuationSeparator" w:id="0">
    <w:p w:rsidR="00620EF1" w:rsidRDefault="0062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5"/>
    <w:rsid w:val="005D3E75"/>
    <w:rsid w:val="00620EF1"/>
    <w:rsid w:val="008C3E40"/>
    <w:rsid w:val="00A35AB5"/>
    <w:rsid w:val="00A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3B5"/>
  <w15:chartTrackingRefBased/>
  <w15:docId w15:val="{015AFEE8-5C5C-40EE-A933-7D9C012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A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2022-04-22T09:35:00Z</dcterms:created>
  <dcterms:modified xsi:type="dcterms:W3CDTF">2022-04-22T09:37:00Z</dcterms:modified>
</cp:coreProperties>
</file>