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ПРАВИТЕЛЬСТВО РЕСПУБЛИКИ ДАГЕСТАН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РАСПОРЯЖЕНИЕ</w:t>
      </w:r>
    </w:p>
    <w:p>
      <w:pPr>
        <w:pStyle w:val="2"/>
        <w:jc w:val="center"/>
      </w:pPr>
      <w:r>
        <w:rPr>
          <w:sz w:val="20"/>
        </w:rPr>
        <w:t xml:space="preserve">от 16 июня 2023 г. N 275-р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Во исполнение </w:t>
      </w:r>
      <w:hyperlink w:history="0" r:id="rId6" w:tooltip="&quot;Перечень поручений по итогам совещания с членами Правительства&quot; (утв. Президентом РФ 10.10.2020 N Пр-1648) {КонсультантПлюс}">
        <w:r>
          <w:rPr>
            <w:sz w:val="20"/>
            <w:color w:val="0000ff"/>
          </w:rPr>
          <w:t xml:space="preserve">пункта 3</w:t>
        </w:r>
      </w:hyperlink>
      <w:r>
        <w:rPr>
          <w:sz w:val="20"/>
        </w:rPr>
        <w:t xml:space="preserve"> перечня поручений Президента Российской Федерации от 10 октября 2020 г. N Пр-1648 по итогам совещания с членами Правительства Российской Федерации: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Определить заместителя Председателя Правительства Республики Дагестан Газимагомедова Ризвана Казимовича ответственным за цифровую трансформацию Республики Дагестан.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Внести в </w:t>
      </w:r>
      <w:hyperlink w:history="0" r:id="rId7" w:tooltip="Распоряжение Правительства РД от 19.01.2023 N 10-р &lt;Об утверждении Программы цифровой трансформации Республики Дагестан&gt; ------------ Недействующая редакция {КонсультантПлюс}">
        <w:r>
          <w:rPr>
            <w:sz w:val="20"/>
            <w:color w:val="0000ff"/>
          </w:rPr>
          <w:t xml:space="preserve">паспорт</w:t>
        </w:r>
      </w:hyperlink>
      <w:r>
        <w:rPr>
          <w:sz w:val="20"/>
        </w:rPr>
        <w:t xml:space="preserve"> Программы цифровой трансформации Республики Дагестан, утвержденной распоряжением Правительства Республики Дагестан от 19 января 2023 г. N 10-р (интернет-портал правовой информации Республики Дагестан (</w:t>
      </w:r>
      <w:r>
        <w:rPr>
          <w:sz w:val="20"/>
        </w:rPr>
        <w:t xml:space="preserve">www.pravo.e-dag.ru</w:t>
      </w:r>
      <w:r>
        <w:rPr>
          <w:sz w:val="20"/>
        </w:rPr>
        <w:t xml:space="preserve">), 2023, 23 января, N 05002010525), изменение, изложив </w:t>
      </w:r>
      <w:hyperlink w:history="0" r:id="rId8" w:tooltip="Распоряжение Правительства РД от 19.01.2023 N 10-р &lt;Об утверждении Программы цифровой трансформации Республики Дагестан&gt; ------------ Недействующая редакция {КонсультантПлюс}">
        <w:r>
          <w:rPr>
            <w:sz w:val="20"/>
            <w:color w:val="0000ff"/>
          </w:rPr>
          <w:t xml:space="preserve">позицию</w:t>
        </w:r>
      </w:hyperlink>
      <w:r>
        <w:rPr>
          <w:sz w:val="20"/>
        </w:rPr>
        <w:t xml:space="preserve">, касающуюся руководителя цифровой трансформации Республики Дагестан, в следующей редакции: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7"/>
        <w:gridCol w:w="3515"/>
        <w:gridCol w:w="340"/>
        <w:gridCol w:w="4535"/>
      </w:tblGrid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"Руководитель цифровой трансформации Республики Дагестан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Газимагомедов Ризван Казимович, заместитель Председателя Правительства Республики Дагестан".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3. Настоящее распоряжение вступает в силу со дня его подписания.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Временно исполняющий обязанности</w:t>
      </w:r>
    </w:p>
    <w:p>
      <w:pPr>
        <w:pStyle w:val="0"/>
        <w:jc w:val="right"/>
      </w:pPr>
      <w:r>
        <w:rPr>
          <w:sz w:val="20"/>
        </w:rPr>
        <w:t xml:space="preserve">Председателя Правительства</w:t>
      </w:r>
    </w:p>
    <w:p>
      <w:pPr>
        <w:pStyle w:val="0"/>
        <w:jc w:val="right"/>
      </w:pPr>
      <w:r>
        <w:rPr>
          <w:sz w:val="20"/>
        </w:rPr>
        <w:t xml:space="preserve">Республики Дагестан</w:t>
      </w:r>
    </w:p>
    <w:p>
      <w:pPr>
        <w:pStyle w:val="0"/>
        <w:jc w:val="right"/>
      </w:pPr>
      <w:r>
        <w:rPr>
          <w:sz w:val="20"/>
        </w:rPr>
        <w:t xml:space="preserve">Р.ДЖАФАРОВ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2"/>
      <w:headerReference w:type="first" r:id="rId3"/>
      <w:footerReference w:type="default" r:id="rId5"/>
      <w:footerReference w:type="first" r:id="rId5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Правительства РД от 16.06.2023 N 275-р</w:t>
            <w:br/>
            <w:t>&lt;Об определении заместителя Председателя Правительства Республики Да...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31.08.2023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drawing>
              <wp:inline distT="0" distB="0" distL="0" distR="0">
                <wp:extent cx="1910715" cy="445770"/>
                <wp:effectExtent l="0" t="0" r="0" b="0"/>
                <wp:docPr id="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071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Распоряжение Правительства РД от 16.06.2023 N 275-р &lt;Об определении заместителя Председателя Правительства Республики Да...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31.08.2023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header" Target="header1.xml"/>
	<Relationship Id="rId3" Type="http://schemas.openxmlformats.org/officeDocument/2006/relationships/header" Target="header2.xml"/>
	<Relationship Id="rId4" Type="http://schemas.openxmlformats.org/officeDocument/2006/relationships/image" Target="media/image1.png"/>
	<Relationship Id="rId5" Type="http://schemas.openxmlformats.org/officeDocument/2006/relationships/footer" Target="footer1.xml"/>
	<Relationship Id="rId6" Type="http://schemas.openxmlformats.org/officeDocument/2006/relationships/hyperlink" Target="consultantplus://offline/ref=639B6EC8C40767B112DDD9EAD71CB222CAD8584295C655B31356961F4F3C78D64E8E1FCAC1BDEE2E9ED1DAF2CC1494F6D88CB0A0F5F21DB070x3N" TargetMode = "External"/>
	<Relationship Id="rId7" Type="http://schemas.openxmlformats.org/officeDocument/2006/relationships/hyperlink" Target="consultantplus://offline/ref=639B6EC8C40767B112DDC7E7C170EF2BCFD5024796C156E54E09CD421835728109C1468885B0EF2C99DA8FA18315C8B18C9FB3A9F5F015AC026C6C7Cx1N" TargetMode = "External"/>
	<Relationship Id="rId8" Type="http://schemas.openxmlformats.org/officeDocument/2006/relationships/hyperlink" Target="consultantplus://offline/ref=639B6EC8C40767B112DDC7E7C170EF2BCFD5024796C156E54E09CD421835728109C1468885B0EF2C99DA8FA48315C8B18C9FB3A9F5F015AC026C6C7Cx1N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	<Relationship Id="rId2" Type="http://schemas.openxmlformats.org/officeDocument/2006/relationships/image" Target="media/image1.png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4023.00.09</Application>
  <Company>КонсультантПлюс Версия 4023.00.09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Правительства РД от 16.06.2023 N 275-р
&lt;Об определении заместителя Председателя Правительства Республики Дагестан Газимагомедова Р.К. ответственным за цифровую трансформацию Республики Дагестан и о внесении изменений в паспорт Программы цифровой трансформации Республики Дагестан, утвержденной распоряжением Правительства Республики Дагестан от 19.01.2023 N 10-р&gt;</dc:title>
  <dcterms:created xsi:type="dcterms:W3CDTF">2023-08-31T13:49:59Z</dcterms:created>
</cp:coreProperties>
</file>