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  <w:gridCol w:w="1081"/>
      </w:tblGrid>
      <w:tr w:rsidR="00210F19" w14:paraId="39B24EB6" w14:textId="77777777" w:rsidTr="00FA74DE">
        <w:tc>
          <w:tcPr>
            <w:tcW w:w="8950" w:type="dxa"/>
          </w:tcPr>
          <w:p w14:paraId="38CEB4B0" w14:textId="77777777" w:rsidR="00210F19" w:rsidRDefault="00210F19" w:rsidP="00FA74DE">
            <w:pPr>
              <w:spacing w:before="60"/>
              <w:ind w:left="-39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CF6A0D9" w14:textId="77777777" w:rsidR="00210F19" w:rsidRDefault="00210F19" w:rsidP="00FA74DE">
            <w:pPr>
              <w:spacing w:before="60"/>
              <w:ind w:left="-3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D9D9D9" w:themeColor="background1" w:themeShade="D9"/>
                <w:sz w:val="24"/>
                <w:szCs w:val="24"/>
              </w:rPr>
              <w:t>ии</w:t>
            </w:r>
          </w:p>
        </w:tc>
        <w:tc>
          <w:tcPr>
            <w:tcW w:w="1080" w:type="dxa"/>
          </w:tcPr>
          <w:p w14:paraId="4C8587A9" w14:textId="77777777" w:rsidR="00210F19" w:rsidRDefault="00210F19" w:rsidP="00FA74D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</w:p>
        </w:tc>
      </w:tr>
    </w:tbl>
    <w:p w14:paraId="6E9D16CA" w14:textId="77777777" w:rsidR="00B3520F" w:rsidRDefault="00210F19" w:rsidP="00210F19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D16AC">
        <w:rPr>
          <w:rFonts w:ascii="Times New Roman" w:hAnsi="Times New Roman"/>
          <w:b/>
          <w:sz w:val="28"/>
          <w:szCs w:val="28"/>
        </w:rPr>
        <w:t>ПРАВИТЕЛЬСТВО РЕСПУБЛИКИ ДАГЕСТАН</w:t>
      </w:r>
    </w:p>
    <w:p w14:paraId="088280AD" w14:textId="143FCCB6" w:rsidR="00210F19" w:rsidRPr="002D16AC" w:rsidRDefault="00210F19" w:rsidP="00210F19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D16AC">
        <w:rPr>
          <w:rFonts w:ascii="Times New Roman" w:hAnsi="Times New Roman"/>
          <w:b/>
          <w:sz w:val="28"/>
          <w:szCs w:val="28"/>
        </w:rPr>
        <w:t xml:space="preserve"> </w:t>
      </w:r>
    </w:p>
    <w:p w14:paraId="118F172F" w14:textId="06676045" w:rsidR="00210F19" w:rsidRDefault="00210F19" w:rsidP="00210F19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D16AC">
        <w:rPr>
          <w:rFonts w:ascii="Times New Roman" w:hAnsi="Times New Roman"/>
          <w:b/>
          <w:sz w:val="28"/>
          <w:szCs w:val="28"/>
        </w:rPr>
        <w:t>ПОСТАНОВЛЕНИЕ</w:t>
      </w:r>
    </w:p>
    <w:p w14:paraId="46E4F1E3" w14:textId="77777777" w:rsidR="00E41C0C" w:rsidRPr="002D16AC" w:rsidRDefault="00E41C0C" w:rsidP="00210F19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0F770859" w14:textId="77777777" w:rsidR="000546A7" w:rsidRDefault="00210F19" w:rsidP="000546A7">
      <w:pPr>
        <w:pStyle w:val="af3"/>
        <w:tabs>
          <w:tab w:val="left" w:pos="993"/>
        </w:tabs>
        <w:ind w:left="14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0829501"/>
      <w:r w:rsidRPr="002D16A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546A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546A7" w:rsidRPr="000546A7">
        <w:rPr>
          <w:rFonts w:ascii="Times New Roman" w:hAnsi="Times New Roman" w:cs="Times New Roman"/>
          <w:b/>
          <w:bCs/>
          <w:sz w:val="28"/>
          <w:szCs w:val="28"/>
        </w:rPr>
        <w:t>егламент</w:t>
      </w:r>
      <w:r w:rsidR="000546A7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0546A7" w:rsidRPr="000546A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информационного взаимодействия </w:t>
      </w:r>
    </w:p>
    <w:p w14:paraId="3979319A" w14:textId="775192BB" w:rsidR="00210F19" w:rsidRPr="000546A7" w:rsidRDefault="000546A7" w:rsidP="000546A7">
      <w:pPr>
        <w:pStyle w:val="af3"/>
        <w:tabs>
          <w:tab w:val="left" w:pos="993"/>
        </w:tabs>
        <w:ind w:left="14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6A7">
        <w:rPr>
          <w:rFonts w:ascii="Times New Roman" w:hAnsi="Times New Roman" w:cs="Times New Roman"/>
          <w:b/>
          <w:bCs/>
          <w:sz w:val="28"/>
          <w:szCs w:val="28"/>
        </w:rPr>
        <w:t xml:space="preserve">в рамках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0546A7">
        <w:rPr>
          <w:rFonts w:ascii="Times New Roman" w:hAnsi="Times New Roman" w:cs="Times New Roman"/>
          <w:b/>
          <w:bCs/>
          <w:sz w:val="28"/>
          <w:szCs w:val="28"/>
        </w:rPr>
        <w:t xml:space="preserve">итуационного центра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546A7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0546A7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</w:p>
    <w:bookmarkEnd w:id="0"/>
    <w:p w14:paraId="7970BE61" w14:textId="77777777" w:rsidR="00210F19" w:rsidRPr="002D16AC" w:rsidRDefault="00210F19" w:rsidP="00210F19">
      <w:pPr>
        <w:pStyle w:val="af3"/>
        <w:tabs>
          <w:tab w:val="left" w:pos="993"/>
        </w:tabs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47C7B" w14:textId="210C29E0" w:rsidR="00210F19" w:rsidRPr="002D16AC" w:rsidRDefault="00210F19" w:rsidP="00210F19">
      <w:pPr>
        <w:pStyle w:val="af3"/>
        <w:tabs>
          <w:tab w:val="left" w:pos="993"/>
        </w:tabs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white"/>
        </w:rPr>
        <w:t xml:space="preserve">Во исполнение </w:t>
      </w:r>
      <w:r w:rsidRPr="00977F03">
        <w:rPr>
          <w:rFonts w:ascii="Times New Roman" w:hAnsi="Times New Roman"/>
          <w:sz w:val="28"/>
        </w:rPr>
        <w:t>Указ</w:t>
      </w:r>
      <w:r w:rsidR="00FD4F7E">
        <w:rPr>
          <w:rFonts w:ascii="Times New Roman" w:hAnsi="Times New Roman"/>
          <w:sz w:val="28"/>
        </w:rPr>
        <w:t>а</w:t>
      </w:r>
      <w:r w:rsidRPr="00977F03">
        <w:rPr>
          <w:rFonts w:ascii="Times New Roman" w:hAnsi="Times New Roman"/>
          <w:sz w:val="28"/>
        </w:rPr>
        <w:t xml:space="preserve"> Главы Республики Дагестан от 20 сентября </w:t>
      </w:r>
      <w:r>
        <w:rPr>
          <w:rFonts w:ascii="Times New Roman" w:hAnsi="Times New Roman"/>
          <w:sz w:val="28"/>
        </w:rPr>
        <w:br/>
        <w:t>2024 года</w:t>
      </w:r>
      <w:r w:rsidRPr="00977F03">
        <w:rPr>
          <w:rFonts w:ascii="Times New Roman" w:hAnsi="Times New Roman"/>
          <w:sz w:val="28"/>
        </w:rPr>
        <w:t xml:space="preserve"> № 128 «О Ситуационном </w:t>
      </w:r>
      <w:r>
        <w:rPr>
          <w:rFonts w:ascii="Times New Roman" w:hAnsi="Times New Roman"/>
          <w:sz w:val="28"/>
        </w:rPr>
        <w:t xml:space="preserve">центре Республики Дагестан» и </w:t>
      </w:r>
      <w:r w:rsidRPr="00977F03">
        <w:rPr>
          <w:rFonts w:ascii="Times New Roman" w:hAnsi="Times New Roman"/>
          <w:sz w:val="28"/>
        </w:rPr>
        <w:t>в целях</w:t>
      </w:r>
      <w:r>
        <w:rPr>
          <w:rFonts w:ascii="Times New Roman" w:hAnsi="Times New Roman"/>
          <w:sz w:val="28"/>
        </w:rPr>
        <w:t xml:space="preserve"> </w:t>
      </w:r>
      <w:r w:rsidRPr="00977F03">
        <w:rPr>
          <w:rFonts w:ascii="Times New Roman" w:hAnsi="Times New Roman"/>
          <w:sz w:val="28"/>
        </w:rPr>
        <w:t>совершенствования системы управления, оперативного реагирования на угрозы общественной безопасности, а также обеспечения согласованного взаимодействия органов исполнительной власти при реализации полномочий в рамках деятельности Ситуационного центра Республики Дагестан</w:t>
      </w:r>
      <w:r w:rsidRPr="009662E6">
        <w:rPr>
          <w:rFonts w:ascii="Times New Roman" w:hAnsi="Times New Roman"/>
          <w:sz w:val="28"/>
          <w:szCs w:val="28"/>
        </w:rPr>
        <w:t xml:space="preserve"> </w:t>
      </w:r>
      <w:r w:rsidRPr="002D16AC">
        <w:rPr>
          <w:rFonts w:ascii="Times New Roman" w:hAnsi="Times New Roman"/>
          <w:sz w:val="28"/>
          <w:szCs w:val="28"/>
        </w:rPr>
        <w:t>Правительство Республики Дагестан постановляет:</w:t>
      </w:r>
    </w:p>
    <w:p w14:paraId="5F687497" w14:textId="03227565" w:rsidR="00210F19" w:rsidRDefault="00210F19" w:rsidP="000546A7">
      <w:pPr>
        <w:pStyle w:val="af3"/>
        <w:tabs>
          <w:tab w:val="left" w:pos="993"/>
        </w:tabs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D16AC">
        <w:rPr>
          <w:rFonts w:ascii="Times New Roman" w:hAnsi="Times New Roman"/>
          <w:sz w:val="28"/>
          <w:szCs w:val="28"/>
        </w:rPr>
        <w:t>1. Утвердить прилагаемы</w:t>
      </w:r>
      <w:r>
        <w:rPr>
          <w:rFonts w:ascii="Times New Roman" w:hAnsi="Times New Roman"/>
          <w:sz w:val="28"/>
          <w:szCs w:val="28"/>
        </w:rPr>
        <w:t>й</w:t>
      </w:r>
      <w:r w:rsidRPr="002D16AC">
        <w:rPr>
          <w:rFonts w:ascii="Times New Roman" w:hAnsi="Times New Roman"/>
          <w:sz w:val="28"/>
          <w:szCs w:val="28"/>
        </w:rPr>
        <w:t xml:space="preserve"> </w:t>
      </w:r>
      <w:r w:rsidR="000546A7">
        <w:rPr>
          <w:rFonts w:ascii="Times New Roman" w:hAnsi="Times New Roman"/>
          <w:sz w:val="28"/>
          <w:szCs w:val="28"/>
        </w:rPr>
        <w:t>Регламент</w:t>
      </w:r>
      <w:r w:rsidR="000546A7" w:rsidRPr="000546A7">
        <w:rPr>
          <w:rFonts w:ascii="Times New Roman" w:hAnsi="Times New Roman"/>
          <w:sz w:val="28"/>
          <w:szCs w:val="28"/>
        </w:rPr>
        <w:t xml:space="preserve"> </w:t>
      </w:r>
      <w:r w:rsidR="000546A7">
        <w:rPr>
          <w:rFonts w:ascii="Times New Roman" w:hAnsi="Times New Roman"/>
          <w:sz w:val="28"/>
          <w:szCs w:val="28"/>
        </w:rPr>
        <w:t xml:space="preserve">информационного взаимодействия </w:t>
      </w:r>
      <w:r w:rsidR="000546A7" w:rsidRPr="000546A7">
        <w:rPr>
          <w:rFonts w:ascii="Times New Roman" w:hAnsi="Times New Roman"/>
          <w:sz w:val="28"/>
          <w:szCs w:val="28"/>
        </w:rPr>
        <w:t>в рамках работы Ситуационного центра Республики Дагестан</w:t>
      </w:r>
      <w:r>
        <w:rPr>
          <w:rFonts w:ascii="Times New Roman" w:hAnsi="Times New Roman"/>
          <w:sz w:val="28"/>
          <w:szCs w:val="28"/>
        </w:rPr>
        <w:t xml:space="preserve"> (далее – Регламент)</w:t>
      </w:r>
      <w:r w:rsidRPr="002D16AC">
        <w:rPr>
          <w:rFonts w:ascii="Times New Roman" w:hAnsi="Times New Roman"/>
          <w:sz w:val="28"/>
          <w:szCs w:val="28"/>
        </w:rPr>
        <w:t>.</w:t>
      </w:r>
    </w:p>
    <w:p w14:paraId="454DB313" w14:textId="6750CE9D" w:rsidR="00210F19" w:rsidRPr="00977F03" w:rsidRDefault="00210F19" w:rsidP="00210F19">
      <w:pPr>
        <w:pStyle w:val="af3"/>
        <w:tabs>
          <w:tab w:val="left" w:pos="993"/>
        </w:tabs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77F03">
        <w:rPr>
          <w:rFonts w:ascii="Times New Roman" w:hAnsi="Times New Roman"/>
          <w:sz w:val="28"/>
          <w:szCs w:val="28"/>
        </w:rPr>
        <w:t>2.</w:t>
      </w:r>
      <w:r w:rsidRPr="00977F03">
        <w:rPr>
          <w:rFonts w:ascii="Times New Roman" w:hAnsi="Times New Roman"/>
          <w:sz w:val="28"/>
          <w:szCs w:val="28"/>
        </w:rPr>
        <w:tab/>
        <w:t>Министерству цифрового развития Р</w:t>
      </w:r>
      <w:r>
        <w:rPr>
          <w:rFonts w:ascii="Times New Roman" w:hAnsi="Times New Roman"/>
          <w:sz w:val="28"/>
          <w:szCs w:val="28"/>
        </w:rPr>
        <w:t>еспублики Дагестан</w:t>
      </w:r>
      <w:r w:rsidRPr="00977F03">
        <w:rPr>
          <w:rFonts w:ascii="Times New Roman" w:hAnsi="Times New Roman"/>
          <w:sz w:val="28"/>
          <w:szCs w:val="28"/>
        </w:rPr>
        <w:t xml:space="preserve"> в месячный срок обеспечить работу Ситуационного центра</w:t>
      </w:r>
      <w:r w:rsidR="00C10036">
        <w:rPr>
          <w:rFonts w:ascii="Times New Roman" w:hAnsi="Times New Roman"/>
          <w:sz w:val="28"/>
          <w:szCs w:val="28"/>
        </w:rPr>
        <w:t>.</w:t>
      </w:r>
    </w:p>
    <w:p w14:paraId="50DBC129" w14:textId="77777777" w:rsidR="00210F19" w:rsidRDefault="00210F19" w:rsidP="00210F19">
      <w:pPr>
        <w:pStyle w:val="af3"/>
        <w:tabs>
          <w:tab w:val="left" w:pos="993"/>
        </w:tabs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77F03">
        <w:rPr>
          <w:rFonts w:ascii="Times New Roman" w:hAnsi="Times New Roman"/>
          <w:sz w:val="28"/>
          <w:szCs w:val="28"/>
        </w:rPr>
        <w:t>3.</w:t>
      </w:r>
      <w:r w:rsidRPr="00977F03">
        <w:rPr>
          <w:rFonts w:ascii="Times New Roman" w:hAnsi="Times New Roman"/>
          <w:sz w:val="28"/>
          <w:szCs w:val="28"/>
        </w:rPr>
        <w:tab/>
        <w:t xml:space="preserve">Органам исполнительной власти Республики Дагестан обеспечить исполнение требований </w:t>
      </w:r>
      <w:r>
        <w:rPr>
          <w:rFonts w:ascii="Times New Roman" w:hAnsi="Times New Roman"/>
          <w:sz w:val="28"/>
          <w:szCs w:val="28"/>
        </w:rPr>
        <w:t>Регламента</w:t>
      </w:r>
      <w:r w:rsidRPr="00977F03">
        <w:rPr>
          <w:rFonts w:ascii="Times New Roman" w:hAnsi="Times New Roman"/>
          <w:sz w:val="28"/>
          <w:szCs w:val="28"/>
        </w:rPr>
        <w:t xml:space="preserve"> в рамках работы </w:t>
      </w:r>
      <w:r>
        <w:rPr>
          <w:rFonts w:ascii="Times New Roman" w:hAnsi="Times New Roman"/>
          <w:sz w:val="28"/>
          <w:szCs w:val="28"/>
        </w:rPr>
        <w:t>С</w:t>
      </w:r>
      <w:r w:rsidRPr="00977F03">
        <w:rPr>
          <w:rFonts w:ascii="Times New Roman" w:hAnsi="Times New Roman"/>
          <w:sz w:val="28"/>
          <w:szCs w:val="28"/>
        </w:rPr>
        <w:t>итуационного центра Республики Дагестан.</w:t>
      </w:r>
    </w:p>
    <w:p w14:paraId="198E12E5" w14:textId="77777777" w:rsidR="00210F19" w:rsidRPr="002D16AC" w:rsidRDefault="00210F19" w:rsidP="00210F19">
      <w:pPr>
        <w:pStyle w:val="af3"/>
        <w:tabs>
          <w:tab w:val="left" w:pos="993"/>
        </w:tabs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заместителя Председателя Правительства Республики Дагестан </w:t>
      </w:r>
    </w:p>
    <w:p w14:paraId="7A779C3A" w14:textId="77777777" w:rsidR="00210F19" w:rsidRPr="002D16AC" w:rsidRDefault="00210F19" w:rsidP="00210F19">
      <w:pPr>
        <w:pStyle w:val="af3"/>
        <w:tabs>
          <w:tab w:val="left" w:pos="993"/>
        </w:tabs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D16AC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</w:t>
      </w:r>
      <w:r w:rsidRPr="002D16AC">
        <w:rPr>
          <w:rFonts w:ascii="Times New Roman" w:hAnsi="Times New Roman"/>
          <w:color w:val="000000"/>
          <w:sz w:val="28"/>
          <w:szCs w:val="28"/>
        </w:rPr>
        <w:t>.</w:t>
      </w:r>
    </w:p>
    <w:p w14:paraId="59B15062" w14:textId="77777777" w:rsidR="00210F19" w:rsidRPr="002D16AC" w:rsidRDefault="00210F19" w:rsidP="00210F19">
      <w:pPr>
        <w:spacing w:before="480" w:after="480" w:line="480" w:lineRule="auto"/>
        <w:ind w:left="14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c"/>
        <w:tblW w:w="9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2382"/>
        <w:gridCol w:w="3302"/>
      </w:tblGrid>
      <w:tr w:rsidR="00210F19" w:rsidRPr="002D16AC" w14:paraId="21A45296" w14:textId="77777777" w:rsidTr="00FA74DE">
        <w:trPr>
          <w:trHeight w:val="580"/>
        </w:trPr>
        <w:tc>
          <w:tcPr>
            <w:tcW w:w="4218" w:type="dxa"/>
          </w:tcPr>
          <w:p w14:paraId="0265AE6D" w14:textId="77777777" w:rsidR="00210F19" w:rsidRPr="002D16AC" w:rsidRDefault="00210F19" w:rsidP="00FA74DE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16AC">
              <w:rPr>
                <w:rFonts w:ascii="Times New Roman" w:hAnsi="Times New Roman"/>
                <w:b/>
                <w:sz w:val="28"/>
                <w:szCs w:val="28"/>
              </w:rPr>
              <w:t>Председатель Правительства Республики Дагестан</w:t>
            </w:r>
          </w:p>
        </w:tc>
        <w:tc>
          <w:tcPr>
            <w:tcW w:w="2382" w:type="dxa"/>
          </w:tcPr>
          <w:p w14:paraId="11E13184" w14:textId="77777777" w:rsidR="00210F19" w:rsidRPr="002D16AC" w:rsidRDefault="00210F19" w:rsidP="00FA74DE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301" w:type="dxa"/>
          </w:tcPr>
          <w:p w14:paraId="073544FD" w14:textId="77777777" w:rsidR="00210F19" w:rsidRPr="002D16AC" w:rsidRDefault="00210F19" w:rsidP="00FA74DE">
            <w:pPr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2D16AC">
              <w:rPr>
                <w:rFonts w:ascii="Times New Roman" w:hAnsi="Times New Roman"/>
                <w:b/>
                <w:sz w:val="28"/>
                <w:szCs w:val="28"/>
              </w:rPr>
              <w:t>А. Абдулмуслимов</w:t>
            </w:r>
          </w:p>
        </w:tc>
      </w:tr>
      <w:tr w:rsidR="00210F19" w14:paraId="1C3228DB" w14:textId="77777777" w:rsidTr="00FA74DE">
        <w:trPr>
          <w:trHeight w:val="391"/>
        </w:trPr>
        <w:tc>
          <w:tcPr>
            <w:tcW w:w="9902" w:type="dxa"/>
            <w:gridSpan w:val="3"/>
          </w:tcPr>
          <w:p w14:paraId="38011291" w14:textId="77777777" w:rsidR="00210F19" w:rsidRDefault="00210F19" w:rsidP="00FA74DE">
            <w:pPr>
              <w:spacing w:before="120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B562DC7" w14:textId="77777777" w:rsidR="00210F19" w:rsidRDefault="00210F19" w:rsidP="00210F19">
      <w:pPr>
        <w:ind w:left="142"/>
      </w:pPr>
    </w:p>
    <w:p w14:paraId="0F03364D" w14:textId="77777777" w:rsidR="00210F19" w:rsidRDefault="00210F19" w:rsidP="00210F19">
      <w:pPr>
        <w:ind w:left="142"/>
        <w:sectPr w:rsidR="00210F19" w:rsidSect="00813A90">
          <w:footerReference w:type="default" r:id="rId8"/>
          <w:footerReference w:type="first" r:id="rId9"/>
          <w:pgSz w:w="11906" w:h="16838"/>
          <w:pgMar w:top="1134" w:right="849" w:bottom="1134" w:left="1134" w:header="397" w:footer="0" w:gutter="0"/>
          <w:cols w:space="708"/>
          <w:docGrid w:linePitch="360"/>
        </w:sectPr>
      </w:pPr>
    </w:p>
    <w:p w14:paraId="0946D874" w14:textId="03FC7011" w:rsidR="00210F19" w:rsidRPr="0083468E" w:rsidRDefault="00210F19" w:rsidP="00210F19">
      <w:pPr>
        <w:widowControl w:val="0"/>
        <w:autoSpaceDE w:val="0"/>
        <w:autoSpaceDN w:val="0"/>
        <w:adjustRightInd w:val="0"/>
        <w:ind w:left="142"/>
        <w:jc w:val="right"/>
        <w:outlineLvl w:val="0"/>
        <w:rPr>
          <w:rFonts w:ascii="Times New Roman" w:hAnsi="Times New Roman"/>
          <w:sz w:val="28"/>
          <w:szCs w:val="28"/>
        </w:rPr>
      </w:pPr>
      <w:r w:rsidRPr="0083468E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7DEAA19E" w14:textId="77777777" w:rsidR="00210F19" w:rsidRPr="0083468E" w:rsidRDefault="00210F19" w:rsidP="00210F19">
      <w:pPr>
        <w:widowControl w:val="0"/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8"/>
          <w:szCs w:val="28"/>
        </w:rPr>
      </w:pPr>
      <w:r w:rsidRPr="0083468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14:paraId="2D47358B" w14:textId="77777777" w:rsidR="00210F19" w:rsidRPr="0083468E" w:rsidRDefault="00210F19" w:rsidP="00210F19">
      <w:pPr>
        <w:widowControl w:val="0"/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8"/>
          <w:szCs w:val="28"/>
        </w:rPr>
      </w:pPr>
      <w:r w:rsidRPr="0083468E">
        <w:rPr>
          <w:rFonts w:ascii="Times New Roman" w:hAnsi="Times New Roman"/>
          <w:sz w:val="28"/>
          <w:szCs w:val="28"/>
        </w:rPr>
        <w:t>Республики Дагестан</w:t>
      </w:r>
    </w:p>
    <w:p w14:paraId="1FDDD4D0" w14:textId="77777777" w:rsidR="00210F19" w:rsidRDefault="00210F19" w:rsidP="00210F19">
      <w:pPr>
        <w:ind w:left="142"/>
        <w:jc w:val="right"/>
        <w:rPr>
          <w:rFonts w:ascii="Times New Roman" w:hAnsi="Times New Roman"/>
          <w:b/>
          <w:sz w:val="28"/>
          <w:szCs w:val="28"/>
        </w:rPr>
      </w:pPr>
      <w:r w:rsidRPr="0083468E">
        <w:rPr>
          <w:rFonts w:ascii="Times New Roman" w:hAnsi="Times New Roman"/>
          <w:sz w:val="28"/>
          <w:szCs w:val="28"/>
        </w:rPr>
        <w:t>от «_____»__________ 202</w:t>
      </w:r>
      <w:r>
        <w:rPr>
          <w:rFonts w:ascii="Times New Roman" w:hAnsi="Times New Roman"/>
          <w:sz w:val="28"/>
          <w:szCs w:val="28"/>
        </w:rPr>
        <w:t>5</w:t>
      </w:r>
      <w:r w:rsidRPr="0083468E">
        <w:rPr>
          <w:rFonts w:ascii="Times New Roman" w:hAnsi="Times New Roman"/>
          <w:sz w:val="28"/>
          <w:szCs w:val="28"/>
        </w:rPr>
        <w:t xml:space="preserve"> г. № ____</w:t>
      </w:r>
    </w:p>
    <w:p w14:paraId="1C39F5B3" w14:textId="77777777" w:rsidR="00210F19" w:rsidRDefault="00210F19" w:rsidP="00210F19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4A7105A3" w14:textId="77777777" w:rsidR="00FD1756" w:rsidRDefault="00FD1756" w:rsidP="00036BF1">
      <w:pPr>
        <w:pStyle w:val="ConsPlusTitle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422E4E9" w14:textId="69E0914D" w:rsidR="00C962A8" w:rsidRPr="00036BF1" w:rsidRDefault="00210F19" w:rsidP="00036BF1">
      <w:pPr>
        <w:pStyle w:val="ConsPlusTitle1"/>
        <w:ind w:firstLine="709"/>
        <w:jc w:val="center"/>
        <w:rPr>
          <w:rFonts w:ascii="Times New Roman" w:hAnsi="Times New Roman"/>
          <w:sz w:val="28"/>
          <w:szCs w:val="28"/>
        </w:rPr>
      </w:pPr>
      <w:r w:rsidRPr="00036BF1">
        <w:rPr>
          <w:rFonts w:ascii="Times New Roman" w:hAnsi="Times New Roman"/>
          <w:sz w:val="28"/>
          <w:szCs w:val="28"/>
        </w:rPr>
        <w:t>РЕГЛАМЕНТ</w:t>
      </w:r>
    </w:p>
    <w:p w14:paraId="7238A3AC" w14:textId="2F10779E" w:rsidR="00C962A8" w:rsidRPr="00036BF1" w:rsidRDefault="00210F19" w:rsidP="00036BF1">
      <w:pPr>
        <w:pStyle w:val="ConsPlusTitle1"/>
        <w:ind w:firstLine="709"/>
        <w:jc w:val="center"/>
        <w:rPr>
          <w:rFonts w:ascii="Times New Roman" w:hAnsi="Times New Roman"/>
          <w:sz w:val="28"/>
          <w:szCs w:val="28"/>
        </w:rPr>
      </w:pPr>
      <w:r w:rsidRPr="00036BF1">
        <w:rPr>
          <w:rFonts w:ascii="Times New Roman" w:hAnsi="Times New Roman"/>
          <w:sz w:val="28"/>
          <w:szCs w:val="28"/>
        </w:rPr>
        <w:t>ИНФОРМАЦИОННОГО ВЗАИМОДЕЙСТВИЯ</w:t>
      </w:r>
      <w:r w:rsidR="00036BF1">
        <w:rPr>
          <w:rFonts w:ascii="Times New Roman" w:hAnsi="Times New Roman"/>
          <w:sz w:val="28"/>
          <w:szCs w:val="28"/>
        </w:rPr>
        <w:t xml:space="preserve"> В РАМКАХ РАБОТЫ </w:t>
      </w:r>
      <w:r w:rsidRPr="00036BF1">
        <w:rPr>
          <w:rFonts w:ascii="Times New Roman" w:hAnsi="Times New Roman"/>
          <w:sz w:val="28"/>
          <w:szCs w:val="28"/>
        </w:rPr>
        <w:t>СИТУАЦИОННОГО ЦЕНТРА РЕСПУБЛИКИ ДАГЕСТАН</w:t>
      </w:r>
    </w:p>
    <w:p w14:paraId="01EBE231" w14:textId="77777777" w:rsidR="00C962A8" w:rsidRPr="00036BF1" w:rsidRDefault="00C962A8" w:rsidP="00036BF1">
      <w:pPr>
        <w:pStyle w:val="ConsPlusNormal"/>
        <w:ind w:firstLine="709"/>
        <w:rPr>
          <w:sz w:val="28"/>
          <w:szCs w:val="28"/>
        </w:rPr>
      </w:pPr>
    </w:p>
    <w:p w14:paraId="31C7DE31" w14:textId="77777777" w:rsidR="00C962A8" w:rsidRPr="00036BF1" w:rsidRDefault="00210F19" w:rsidP="00036BF1">
      <w:pPr>
        <w:pStyle w:val="ConsPlusTitle1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036BF1">
        <w:rPr>
          <w:rFonts w:ascii="Times New Roman" w:hAnsi="Times New Roman"/>
          <w:sz w:val="28"/>
          <w:szCs w:val="28"/>
        </w:rPr>
        <w:t>1. Общие положения</w:t>
      </w:r>
    </w:p>
    <w:p w14:paraId="5BA3CCA0" w14:textId="77777777" w:rsidR="00C962A8" w:rsidRPr="00036BF1" w:rsidRDefault="00C962A8" w:rsidP="00036BF1">
      <w:pPr>
        <w:pStyle w:val="ConsPlusNormal"/>
        <w:ind w:firstLine="709"/>
        <w:jc w:val="both"/>
        <w:rPr>
          <w:sz w:val="28"/>
          <w:szCs w:val="28"/>
        </w:rPr>
      </w:pPr>
    </w:p>
    <w:p w14:paraId="35EDF343" w14:textId="3AE3A044" w:rsidR="00C962A8" w:rsidRPr="00036BF1" w:rsidRDefault="00210F19" w:rsidP="00A64EAE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 xml:space="preserve">Настоящий регламент устанавливает порядок информационного взаимодействия </w:t>
      </w:r>
      <w:r w:rsidR="00A64EAE">
        <w:rPr>
          <w:sz w:val="28"/>
          <w:szCs w:val="28"/>
        </w:rPr>
        <w:t>в рамках работы Ситуационного центра Республики Дагестан</w:t>
      </w:r>
      <w:r w:rsidRPr="00036BF1">
        <w:rPr>
          <w:sz w:val="28"/>
          <w:szCs w:val="28"/>
        </w:rPr>
        <w:t>.</w:t>
      </w:r>
    </w:p>
    <w:p w14:paraId="1E7D786B" w14:textId="0250923F" w:rsidR="00C962A8" w:rsidRDefault="00210F19" w:rsidP="00815CD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8A6AC4">
        <w:rPr>
          <w:sz w:val="28"/>
          <w:szCs w:val="28"/>
        </w:rPr>
        <w:t>Действие настоящего регламента</w:t>
      </w:r>
      <w:r w:rsidR="00A64EAE" w:rsidRPr="008A6AC4">
        <w:rPr>
          <w:sz w:val="28"/>
          <w:szCs w:val="28"/>
        </w:rPr>
        <w:t xml:space="preserve"> </w:t>
      </w:r>
      <w:r w:rsidRPr="008A6AC4">
        <w:rPr>
          <w:sz w:val="28"/>
          <w:szCs w:val="28"/>
        </w:rPr>
        <w:t xml:space="preserve">распространяется на организацию и осуществление информационного взаимодействия </w:t>
      </w:r>
      <w:r w:rsidR="00A64EAE" w:rsidRPr="008A6AC4">
        <w:rPr>
          <w:sz w:val="28"/>
          <w:szCs w:val="28"/>
        </w:rPr>
        <w:t>Ситуационного центра Республики Дагестан и иных участников информационного взаимодействия</w:t>
      </w:r>
      <w:r w:rsidRPr="008A6AC4">
        <w:rPr>
          <w:sz w:val="28"/>
          <w:szCs w:val="28"/>
        </w:rPr>
        <w:t xml:space="preserve"> в рамках </w:t>
      </w:r>
      <w:r w:rsidRPr="00BA3996">
        <w:rPr>
          <w:sz w:val="28"/>
          <w:szCs w:val="28"/>
        </w:rPr>
        <w:t>формирования, ведения, совместного использования данных, которые хранятся и обрабатываются в Ситуационном центре Республики Дагестан</w:t>
      </w:r>
      <w:r w:rsidR="009156C8" w:rsidRPr="00BA3996">
        <w:rPr>
          <w:sz w:val="28"/>
          <w:szCs w:val="28"/>
        </w:rPr>
        <w:t>.</w:t>
      </w:r>
    </w:p>
    <w:p w14:paraId="3D5F8748" w14:textId="77777777" w:rsidR="00BA3996" w:rsidRPr="008A6AC4" w:rsidRDefault="00BA3996" w:rsidP="00BA3996">
      <w:pPr>
        <w:pStyle w:val="ConsPlusNormal"/>
        <w:ind w:left="709"/>
        <w:jc w:val="both"/>
        <w:rPr>
          <w:sz w:val="28"/>
          <w:szCs w:val="28"/>
        </w:rPr>
      </w:pPr>
    </w:p>
    <w:p w14:paraId="4E816102" w14:textId="1C1259EE" w:rsidR="00C962A8" w:rsidRPr="00036BF1" w:rsidRDefault="00210F19" w:rsidP="00B7081F">
      <w:pPr>
        <w:pStyle w:val="ConsPlusTitle1"/>
        <w:numPr>
          <w:ilvl w:val="0"/>
          <w:numId w:val="21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 w:rsidRPr="00036BF1">
        <w:rPr>
          <w:rFonts w:ascii="Times New Roman" w:hAnsi="Times New Roman"/>
          <w:sz w:val="28"/>
          <w:szCs w:val="28"/>
        </w:rPr>
        <w:t>Основные понятия</w:t>
      </w:r>
    </w:p>
    <w:p w14:paraId="54737626" w14:textId="77777777" w:rsidR="00C962A8" w:rsidRPr="00036BF1" w:rsidRDefault="00C962A8" w:rsidP="00036BF1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6509"/>
      </w:tblGrid>
      <w:tr w:rsidR="0052196F" w14:paraId="70F6DDFE" w14:textId="77777777" w:rsidTr="00B7081F">
        <w:tc>
          <w:tcPr>
            <w:tcW w:w="3238" w:type="dxa"/>
          </w:tcPr>
          <w:p w14:paraId="70241608" w14:textId="70994445" w:rsidR="0052196F" w:rsidRDefault="008A6AC4" w:rsidP="00036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7081F" w:rsidRPr="00036BF1">
              <w:rPr>
                <w:sz w:val="28"/>
                <w:szCs w:val="28"/>
              </w:rPr>
              <w:t>оставщики данных</w:t>
            </w:r>
          </w:p>
        </w:tc>
        <w:tc>
          <w:tcPr>
            <w:tcW w:w="6509" w:type="dxa"/>
          </w:tcPr>
          <w:p w14:paraId="241FBF33" w14:textId="45743CF5" w:rsidR="0052196F" w:rsidRDefault="0052196F" w:rsidP="00036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исполнительной власти Республики Дагестан, органы местного самоуправления Республики Дагестан, территориальные органы федеральных органов исполнительной власти Республики Дагестан</w:t>
            </w:r>
            <w:r w:rsidR="00B7081F">
              <w:rPr>
                <w:sz w:val="28"/>
                <w:szCs w:val="28"/>
              </w:rPr>
              <w:t xml:space="preserve"> и иные организации, обеспечивающие предоставление данных </w:t>
            </w:r>
            <w:r w:rsidR="00B7081F" w:rsidRPr="00036BF1">
              <w:rPr>
                <w:sz w:val="28"/>
                <w:szCs w:val="28"/>
              </w:rPr>
              <w:t>для Ситуационного центра Республики Дагестан;</w:t>
            </w:r>
          </w:p>
        </w:tc>
      </w:tr>
      <w:tr w:rsidR="0052196F" w14:paraId="1D4FACBA" w14:textId="77777777" w:rsidTr="00B7081F">
        <w:tc>
          <w:tcPr>
            <w:tcW w:w="3238" w:type="dxa"/>
          </w:tcPr>
          <w:p w14:paraId="49AF4AA4" w14:textId="0C069B4F" w:rsidR="0052196F" w:rsidRDefault="0052196F" w:rsidP="00036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36BF1">
              <w:rPr>
                <w:sz w:val="28"/>
                <w:szCs w:val="28"/>
              </w:rPr>
              <w:t>ользователи</w:t>
            </w:r>
            <w:r w:rsidR="00B7081F">
              <w:rPr>
                <w:sz w:val="28"/>
                <w:szCs w:val="28"/>
              </w:rPr>
              <w:t>, п</w:t>
            </w:r>
            <w:r w:rsidR="00B7081F" w:rsidRPr="00036BF1">
              <w:rPr>
                <w:sz w:val="28"/>
                <w:szCs w:val="28"/>
              </w:rPr>
              <w:t>олучатели данных</w:t>
            </w:r>
          </w:p>
        </w:tc>
        <w:tc>
          <w:tcPr>
            <w:tcW w:w="6509" w:type="dxa"/>
          </w:tcPr>
          <w:p w14:paraId="7F23D92E" w14:textId="5A6C7FE6" w:rsidR="0052196F" w:rsidRDefault="0052196F" w:rsidP="00036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Республики Дагестан, Председатель Правительства Республики Дагестан и его заместители, </w:t>
            </w:r>
            <w:r w:rsidRPr="00036BF1">
              <w:rPr>
                <w:sz w:val="28"/>
                <w:szCs w:val="28"/>
              </w:rPr>
              <w:t>должностные лица органов исполнительной власти Республики Дагестан, органов местного самоуправления Республики Дагестан,</w:t>
            </w:r>
            <w:r>
              <w:rPr>
                <w:sz w:val="28"/>
                <w:szCs w:val="28"/>
              </w:rPr>
              <w:t xml:space="preserve"> территориальных органов</w:t>
            </w:r>
            <w:r w:rsidR="00B7081F">
              <w:rPr>
                <w:sz w:val="28"/>
                <w:szCs w:val="28"/>
              </w:rPr>
              <w:t xml:space="preserve"> федеральных органов исполнительной власти и</w:t>
            </w:r>
            <w:r w:rsidRPr="00036BF1">
              <w:rPr>
                <w:sz w:val="28"/>
                <w:szCs w:val="28"/>
              </w:rPr>
              <w:t xml:space="preserve"> иных организаций</w:t>
            </w:r>
            <w:r w:rsidR="00B7081F">
              <w:rPr>
                <w:sz w:val="28"/>
                <w:szCs w:val="28"/>
              </w:rPr>
              <w:t xml:space="preserve">, использующие информационно-аналитическую систему </w:t>
            </w:r>
            <w:r w:rsidR="00B7081F" w:rsidRPr="00036BF1">
              <w:rPr>
                <w:sz w:val="28"/>
                <w:szCs w:val="28"/>
              </w:rPr>
              <w:t>Ситуационного центра Республики Дагестан</w:t>
            </w:r>
            <w:r w:rsidR="00B7081F">
              <w:rPr>
                <w:sz w:val="28"/>
                <w:szCs w:val="28"/>
              </w:rPr>
              <w:t xml:space="preserve"> для задач, указанных в рамках настоящего регламента</w:t>
            </w:r>
            <w:r w:rsidR="00B7081F" w:rsidRPr="00036BF1">
              <w:rPr>
                <w:sz w:val="28"/>
                <w:szCs w:val="28"/>
              </w:rPr>
              <w:t>;</w:t>
            </w:r>
          </w:p>
        </w:tc>
      </w:tr>
      <w:tr w:rsidR="0052196F" w14:paraId="28343C51" w14:textId="77777777" w:rsidTr="00B7081F">
        <w:tc>
          <w:tcPr>
            <w:tcW w:w="3238" w:type="dxa"/>
          </w:tcPr>
          <w:p w14:paraId="3AC5923E" w14:textId="2B5F857F" w:rsidR="0052196F" w:rsidRDefault="0052196F" w:rsidP="0052196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система, информационно-аналитическая система</w:t>
            </w:r>
          </w:p>
        </w:tc>
        <w:tc>
          <w:tcPr>
            <w:tcW w:w="6509" w:type="dxa"/>
          </w:tcPr>
          <w:p w14:paraId="48881902" w14:textId="4AD2ECC4" w:rsidR="0052196F" w:rsidRDefault="0052196F" w:rsidP="00036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информационно-аналитическая система Ситуационного центра Республики Дагестан, обеспечивающая информационное взаимодействие между участниками</w:t>
            </w:r>
            <w:r w:rsidR="00B7081F" w:rsidRPr="00036BF1">
              <w:rPr>
                <w:sz w:val="28"/>
                <w:szCs w:val="28"/>
              </w:rPr>
              <w:t>;</w:t>
            </w:r>
          </w:p>
        </w:tc>
      </w:tr>
      <w:tr w:rsidR="009156C8" w14:paraId="6DEDD0ED" w14:textId="77777777" w:rsidTr="00B7081F">
        <w:tc>
          <w:tcPr>
            <w:tcW w:w="3238" w:type="dxa"/>
          </w:tcPr>
          <w:p w14:paraId="25D2910C" w14:textId="55966AC8" w:rsidR="009156C8" w:rsidRDefault="009156C8" w:rsidP="0052196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Информационные </w:t>
            </w:r>
            <w:r>
              <w:rPr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6509" w:type="dxa"/>
          </w:tcPr>
          <w:p w14:paraId="1A13353B" w14:textId="5DA98514" w:rsidR="009156C8" w:rsidRDefault="009156C8" w:rsidP="00036BF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9156C8">
              <w:rPr>
                <w:sz w:val="28"/>
                <w:szCs w:val="28"/>
              </w:rPr>
              <w:t>анны</w:t>
            </w:r>
            <w:r>
              <w:rPr>
                <w:sz w:val="28"/>
                <w:szCs w:val="28"/>
              </w:rPr>
              <w:t>е</w:t>
            </w:r>
            <w:r w:rsidRPr="009156C8">
              <w:rPr>
                <w:sz w:val="28"/>
                <w:szCs w:val="28"/>
              </w:rPr>
              <w:t xml:space="preserve">, которые хранятся и обрабатываются в </w:t>
            </w:r>
            <w:r w:rsidRPr="009156C8">
              <w:rPr>
                <w:sz w:val="28"/>
                <w:szCs w:val="28"/>
              </w:rPr>
              <w:lastRenderedPageBreak/>
              <w:t>Ситуационном центре Республики Дагестан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52196F" w14:paraId="39307BFF" w14:textId="77777777" w:rsidTr="00B7081F">
        <w:tc>
          <w:tcPr>
            <w:tcW w:w="3238" w:type="dxa"/>
          </w:tcPr>
          <w:p w14:paraId="14A22E85" w14:textId="251D6526" w:rsidR="0052196F" w:rsidRDefault="0052196F" w:rsidP="00036BF1">
            <w:pPr>
              <w:pStyle w:val="ConsPlusNormal"/>
              <w:jc w:val="both"/>
              <w:rPr>
                <w:sz w:val="28"/>
                <w:szCs w:val="28"/>
              </w:rPr>
            </w:pPr>
            <w:r w:rsidRPr="00036BF1">
              <w:rPr>
                <w:sz w:val="28"/>
                <w:szCs w:val="28"/>
              </w:rPr>
              <w:lastRenderedPageBreak/>
              <w:t>Координатор</w:t>
            </w:r>
          </w:p>
        </w:tc>
        <w:tc>
          <w:tcPr>
            <w:tcW w:w="6509" w:type="dxa"/>
          </w:tcPr>
          <w:p w14:paraId="0FA7F361" w14:textId="18D1E8E8" w:rsidR="0052196F" w:rsidRDefault="0052196F" w:rsidP="0052196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исполнительной власти</w:t>
            </w:r>
            <w:r w:rsidRPr="00036BF1">
              <w:rPr>
                <w:sz w:val="28"/>
                <w:szCs w:val="28"/>
              </w:rPr>
              <w:t xml:space="preserve"> Республики Дагестан, осуществляющий координацию деятельности и обеспечения функционирования Ситуационного центра Республики Дагестан</w:t>
            </w:r>
            <w:r w:rsidR="00B7081F" w:rsidRPr="00036BF1">
              <w:rPr>
                <w:sz w:val="28"/>
                <w:szCs w:val="28"/>
              </w:rPr>
              <w:t>;</w:t>
            </w:r>
          </w:p>
        </w:tc>
      </w:tr>
      <w:tr w:rsidR="0052196F" w14:paraId="4A481754" w14:textId="77777777" w:rsidTr="00B7081F">
        <w:tc>
          <w:tcPr>
            <w:tcW w:w="3238" w:type="dxa"/>
          </w:tcPr>
          <w:p w14:paraId="3E5CD2EC" w14:textId="2098E91C" w:rsidR="0052196F" w:rsidRDefault="0052196F" w:rsidP="00BF3139">
            <w:pPr>
              <w:pStyle w:val="ConsPlusNormal"/>
              <w:jc w:val="both"/>
              <w:rPr>
                <w:sz w:val="28"/>
                <w:szCs w:val="28"/>
              </w:rPr>
            </w:pPr>
            <w:r w:rsidRPr="00036BF1">
              <w:rPr>
                <w:sz w:val="28"/>
                <w:szCs w:val="28"/>
              </w:rPr>
              <w:t>Оператор</w:t>
            </w:r>
          </w:p>
        </w:tc>
        <w:tc>
          <w:tcPr>
            <w:tcW w:w="6509" w:type="dxa"/>
          </w:tcPr>
          <w:p w14:paraId="4D2973B0" w14:textId="0F738D59" w:rsidR="0052196F" w:rsidRDefault="0052196F" w:rsidP="0052196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36BF1">
              <w:rPr>
                <w:sz w:val="28"/>
                <w:szCs w:val="28"/>
              </w:rPr>
              <w:t>ператор информационно-технологической инфраструктуры и информационно-аналитической подсистемы Ситуационного центра Республики Дагестан</w:t>
            </w:r>
            <w:r w:rsidR="00B7081F" w:rsidRPr="00036BF1">
              <w:rPr>
                <w:sz w:val="28"/>
                <w:szCs w:val="28"/>
              </w:rPr>
              <w:t>;</w:t>
            </w:r>
          </w:p>
        </w:tc>
      </w:tr>
      <w:tr w:rsidR="0052196F" w14:paraId="3AFBF27F" w14:textId="77777777" w:rsidTr="00B7081F">
        <w:tc>
          <w:tcPr>
            <w:tcW w:w="3238" w:type="dxa"/>
          </w:tcPr>
          <w:p w14:paraId="41002A56" w14:textId="21452DB8" w:rsidR="0052196F" w:rsidRDefault="00B7081F" w:rsidP="00BF3139">
            <w:pPr>
              <w:pStyle w:val="ConsPlusNormal"/>
              <w:jc w:val="both"/>
              <w:rPr>
                <w:sz w:val="28"/>
                <w:szCs w:val="28"/>
              </w:rPr>
            </w:pPr>
            <w:r w:rsidRPr="00036BF1">
              <w:rPr>
                <w:sz w:val="28"/>
                <w:szCs w:val="28"/>
              </w:rPr>
              <w:t>Соглашение</w:t>
            </w:r>
          </w:p>
        </w:tc>
        <w:tc>
          <w:tcPr>
            <w:tcW w:w="6509" w:type="dxa"/>
          </w:tcPr>
          <w:p w14:paraId="41A390EF" w14:textId="7E986529" w:rsidR="0052196F" w:rsidRDefault="0052196F" w:rsidP="00BA399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36BF1">
              <w:rPr>
                <w:sz w:val="28"/>
                <w:szCs w:val="28"/>
              </w:rPr>
              <w:t>двустороннее соглашение об информационном взаимодействии, заключаемое между Оператором и Поставщиком и (или) Получателем данных.</w:t>
            </w:r>
          </w:p>
        </w:tc>
      </w:tr>
    </w:tbl>
    <w:p w14:paraId="728340CF" w14:textId="77777777" w:rsidR="00C962A8" w:rsidRPr="00036BF1" w:rsidRDefault="00C962A8" w:rsidP="00036BF1">
      <w:pPr>
        <w:pStyle w:val="ConsPlusNormal"/>
        <w:ind w:firstLine="709"/>
        <w:jc w:val="both"/>
        <w:rPr>
          <w:sz w:val="28"/>
          <w:szCs w:val="28"/>
        </w:rPr>
      </w:pPr>
    </w:p>
    <w:p w14:paraId="305A384A" w14:textId="6C626041" w:rsidR="00C962A8" w:rsidRPr="00036BF1" w:rsidRDefault="008A6AC4" w:rsidP="008A6AC4">
      <w:pPr>
        <w:pStyle w:val="ConsPlusTitle1"/>
        <w:numPr>
          <w:ilvl w:val="0"/>
          <w:numId w:val="21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036BF1">
        <w:rPr>
          <w:rFonts w:ascii="Times New Roman" w:hAnsi="Times New Roman"/>
          <w:sz w:val="28"/>
          <w:szCs w:val="28"/>
        </w:rPr>
        <w:t>информационного взаимодействия</w:t>
      </w:r>
    </w:p>
    <w:p w14:paraId="102E48BA" w14:textId="77777777" w:rsidR="00C962A8" w:rsidRPr="00036BF1" w:rsidRDefault="00C962A8" w:rsidP="00036BF1">
      <w:pPr>
        <w:pStyle w:val="ConsPlusNormal"/>
        <w:ind w:firstLine="709"/>
        <w:jc w:val="both"/>
        <w:rPr>
          <w:sz w:val="28"/>
          <w:szCs w:val="28"/>
        </w:rPr>
      </w:pPr>
    </w:p>
    <w:p w14:paraId="44796B87" w14:textId="77777777" w:rsidR="008A6AC4" w:rsidRPr="008A6AC4" w:rsidRDefault="008A6AC4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8A6AC4">
        <w:rPr>
          <w:sz w:val="28"/>
          <w:szCs w:val="28"/>
        </w:rPr>
        <w:t>Участниками информационного взаимодействия являются:</w:t>
      </w:r>
    </w:p>
    <w:p w14:paraId="011EF6DD" w14:textId="4F252F8A" w:rsidR="008A6AC4" w:rsidRPr="009156C8" w:rsidRDefault="008A6AC4" w:rsidP="009339CB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8A6AC4">
        <w:rPr>
          <w:sz w:val="28"/>
          <w:szCs w:val="28"/>
        </w:rPr>
        <w:t>Координатор</w:t>
      </w:r>
      <w:r>
        <w:t xml:space="preserve"> – </w:t>
      </w:r>
      <w:r w:rsidRPr="009156C8">
        <w:rPr>
          <w:sz w:val="28"/>
          <w:szCs w:val="28"/>
        </w:rPr>
        <w:t>Министерство цифрового развития Республики Дагестан;</w:t>
      </w:r>
    </w:p>
    <w:p w14:paraId="1BF139A7" w14:textId="1DC2EC2F" w:rsidR="008A6AC4" w:rsidRPr="009156C8" w:rsidRDefault="008A6AC4" w:rsidP="009339CB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9156C8">
        <w:rPr>
          <w:sz w:val="28"/>
          <w:szCs w:val="28"/>
        </w:rPr>
        <w:t>Оператор – государственное автономное учреждение Республики Дагестан «Центр информационных технологий»;</w:t>
      </w:r>
    </w:p>
    <w:p w14:paraId="103D8C72" w14:textId="46F5281A" w:rsidR="008A6AC4" w:rsidRDefault="008A6AC4" w:rsidP="009339CB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Поставщики данных</w:t>
      </w:r>
      <w:r w:rsidRPr="008A6AC4">
        <w:rPr>
          <w:sz w:val="28"/>
          <w:szCs w:val="28"/>
        </w:rPr>
        <w:t>;</w:t>
      </w:r>
    </w:p>
    <w:p w14:paraId="7A0FC73D" w14:textId="3743A191" w:rsidR="008A6AC4" w:rsidRPr="008A6AC4" w:rsidRDefault="008A6AC4" w:rsidP="009339CB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данных (пользователи).</w:t>
      </w:r>
    </w:p>
    <w:p w14:paraId="5AA8B2E1" w14:textId="4C528304" w:rsidR="00C962A8" w:rsidRPr="00036BF1" w:rsidRDefault="00210F19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Основания</w:t>
      </w:r>
      <w:r w:rsidR="008A6AC4">
        <w:rPr>
          <w:sz w:val="28"/>
          <w:szCs w:val="28"/>
        </w:rPr>
        <w:t>ми</w:t>
      </w:r>
      <w:r w:rsidRPr="00036BF1">
        <w:rPr>
          <w:sz w:val="28"/>
          <w:szCs w:val="28"/>
        </w:rPr>
        <w:t xml:space="preserve"> для информационного взаимодействия</w:t>
      </w:r>
      <w:r w:rsidR="008A6AC4">
        <w:rPr>
          <w:sz w:val="28"/>
          <w:szCs w:val="28"/>
        </w:rPr>
        <w:t xml:space="preserve"> служат:</w:t>
      </w:r>
    </w:p>
    <w:p w14:paraId="66E8D72E" w14:textId="130B3905" w:rsidR="000742AE" w:rsidRDefault="000742AE" w:rsidP="009339CB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742AE">
        <w:rPr>
          <w:sz w:val="28"/>
          <w:szCs w:val="28"/>
        </w:rPr>
        <w:t>Утвержденный перечень информационных ресурсов Ситуационного центра Республики Дагестан в случае, если Поставщик</w:t>
      </w:r>
      <w:r>
        <w:rPr>
          <w:sz w:val="28"/>
          <w:szCs w:val="28"/>
        </w:rPr>
        <w:t>ом</w:t>
      </w:r>
      <w:r w:rsidRPr="000742AE">
        <w:rPr>
          <w:sz w:val="28"/>
          <w:szCs w:val="28"/>
        </w:rPr>
        <w:t xml:space="preserve"> данных является орган исполнительной власти Республики Дагестан или подведомственн</w:t>
      </w:r>
      <w:r>
        <w:rPr>
          <w:sz w:val="28"/>
          <w:szCs w:val="28"/>
        </w:rPr>
        <w:t>ая</w:t>
      </w:r>
      <w:r w:rsidRPr="000742AE">
        <w:rPr>
          <w:sz w:val="28"/>
          <w:szCs w:val="28"/>
        </w:rPr>
        <w:t xml:space="preserve"> ему организаци</w:t>
      </w:r>
      <w:r>
        <w:rPr>
          <w:sz w:val="28"/>
          <w:szCs w:val="28"/>
        </w:rPr>
        <w:t>я</w:t>
      </w:r>
      <w:r w:rsidRPr="000742AE">
        <w:rPr>
          <w:sz w:val="28"/>
          <w:szCs w:val="28"/>
        </w:rPr>
        <w:t>;</w:t>
      </w:r>
    </w:p>
    <w:p w14:paraId="0B4B6CE6" w14:textId="77777777" w:rsidR="000742AE" w:rsidRDefault="00210F19" w:rsidP="009339CB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742AE">
        <w:rPr>
          <w:sz w:val="28"/>
          <w:szCs w:val="28"/>
        </w:rPr>
        <w:t xml:space="preserve">Соглашение между Оператором Ситуационного центра Республики Дагестан и Поставщиком данных </w:t>
      </w:r>
      <w:r w:rsidR="000742AE">
        <w:rPr>
          <w:sz w:val="28"/>
          <w:szCs w:val="28"/>
        </w:rPr>
        <w:t>–</w:t>
      </w:r>
      <w:r w:rsidRPr="000742AE">
        <w:rPr>
          <w:sz w:val="28"/>
          <w:szCs w:val="28"/>
        </w:rPr>
        <w:t xml:space="preserve"> в иных случаях</w:t>
      </w:r>
      <w:r w:rsidR="000742AE">
        <w:rPr>
          <w:sz w:val="28"/>
          <w:szCs w:val="28"/>
        </w:rPr>
        <w:t>;</w:t>
      </w:r>
    </w:p>
    <w:p w14:paraId="61F3A578" w14:textId="0BBF714A" w:rsidR="00C962A8" w:rsidRPr="000742AE" w:rsidRDefault="000742AE" w:rsidP="009339CB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742AE">
        <w:rPr>
          <w:sz w:val="28"/>
          <w:szCs w:val="28"/>
        </w:rPr>
        <w:t>апрос Оператора, поступивший в адрес Поставщика данных</w:t>
      </w:r>
      <w:r>
        <w:rPr>
          <w:sz w:val="28"/>
          <w:szCs w:val="28"/>
        </w:rPr>
        <w:t xml:space="preserve"> – в случае необходимости</w:t>
      </w:r>
      <w:r w:rsidRPr="000742AE">
        <w:rPr>
          <w:sz w:val="28"/>
          <w:szCs w:val="28"/>
        </w:rPr>
        <w:t xml:space="preserve"> однократного предоставления данных в Ситуационный центр Республики Дагестан.</w:t>
      </w:r>
    </w:p>
    <w:p w14:paraId="5B1FE8F9" w14:textId="1974B74A" w:rsidR="00C962A8" w:rsidRPr="00036BF1" w:rsidRDefault="00851BB6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6BF1">
        <w:rPr>
          <w:sz w:val="28"/>
          <w:szCs w:val="28"/>
        </w:rPr>
        <w:t>олучени</w:t>
      </w:r>
      <w:r>
        <w:rPr>
          <w:sz w:val="28"/>
          <w:szCs w:val="28"/>
        </w:rPr>
        <w:t>е</w:t>
      </w:r>
      <w:r w:rsidRPr="00036BF1">
        <w:rPr>
          <w:sz w:val="28"/>
          <w:szCs w:val="28"/>
        </w:rPr>
        <w:t xml:space="preserve"> данных из Ситуационного центра Республики Дагестан </w:t>
      </w:r>
      <w:r>
        <w:rPr>
          <w:sz w:val="28"/>
          <w:szCs w:val="28"/>
        </w:rPr>
        <w:t xml:space="preserve">посредством </w:t>
      </w:r>
      <w:r w:rsidRPr="00036BF1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036BF1">
        <w:rPr>
          <w:sz w:val="28"/>
          <w:szCs w:val="28"/>
        </w:rPr>
        <w:t xml:space="preserve"> удаленного доступа к информационным ресурсам Ситуационного центра Республики Дагестан </w:t>
      </w:r>
      <w:r>
        <w:rPr>
          <w:sz w:val="28"/>
          <w:szCs w:val="28"/>
        </w:rPr>
        <w:t>и по запросу</w:t>
      </w:r>
      <w:r w:rsidRPr="00036BF1">
        <w:rPr>
          <w:sz w:val="28"/>
          <w:szCs w:val="28"/>
        </w:rPr>
        <w:t>.</w:t>
      </w:r>
    </w:p>
    <w:p w14:paraId="5AA57D6A" w14:textId="30B0F491" w:rsidR="00C962A8" w:rsidRPr="00036BF1" w:rsidRDefault="00210F19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bookmarkStart w:id="1" w:name="P236"/>
      <w:bookmarkEnd w:id="1"/>
      <w:r w:rsidRPr="00036BF1">
        <w:rPr>
          <w:sz w:val="28"/>
          <w:szCs w:val="28"/>
        </w:rPr>
        <w:t>Перечень информационных ресурсов Ситуационного центра Республики Дагестан в обязательном порядке содержит для каждого информационного ресурса:</w:t>
      </w:r>
    </w:p>
    <w:p w14:paraId="19C940B3" w14:textId="2C842E85" w:rsidR="00C962A8" w:rsidRDefault="00210F19" w:rsidP="009339CB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наименование информационного ресурса;</w:t>
      </w:r>
    </w:p>
    <w:p w14:paraId="6647477B" w14:textId="6D69D626" w:rsidR="00542393" w:rsidRPr="00036BF1" w:rsidRDefault="00542393" w:rsidP="009339CB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Поставщика данных;</w:t>
      </w:r>
    </w:p>
    <w:p w14:paraId="58C3C9CC" w14:textId="657E70DE" w:rsidR="00C962A8" w:rsidRPr="00036BF1" w:rsidRDefault="00210F19" w:rsidP="009339CB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перечень видов данных в составе информационного ресурса с указанием для каждого вида данных:</w:t>
      </w:r>
    </w:p>
    <w:p w14:paraId="2471D85A" w14:textId="6A70D3D3" w:rsidR="00C962A8" w:rsidRPr="00036BF1" w:rsidRDefault="00210F19" w:rsidP="009339CB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периодичност</w:t>
      </w:r>
      <w:r w:rsidR="00542393">
        <w:rPr>
          <w:sz w:val="28"/>
          <w:szCs w:val="28"/>
        </w:rPr>
        <w:t>ь</w:t>
      </w:r>
      <w:r w:rsidRPr="00036BF1">
        <w:rPr>
          <w:sz w:val="28"/>
          <w:szCs w:val="28"/>
        </w:rPr>
        <w:t xml:space="preserve"> обновления вида данных;</w:t>
      </w:r>
    </w:p>
    <w:p w14:paraId="5C72FDAE" w14:textId="5F8639E8" w:rsidR="00C962A8" w:rsidRPr="00036BF1" w:rsidRDefault="00210F19" w:rsidP="009339CB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lastRenderedPageBreak/>
        <w:t>способа предоставления данных.</w:t>
      </w:r>
    </w:p>
    <w:p w14:paraId="5C5A2F1C" w14:textId="7DFA1EBA" w:rsidR="00C962A8" w:rsidRPr="00036BF1" w:rsidRDefault="00210F19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bookmarkStart w:id="2" w:name="P248"/>
      <w:bookmarkEnd w:id="2"/>
      <w:r w:rsidRPr="00036BF1">
        <w:rPr>
          <w:sz w:val="28"/>
          <w:szCs w:val="28"/>
        </w:rPr>
        <w:t>Каждому виду данных в перечне информационных ресурсов присваивается категория доступа из следующего перечня:</w:t>
      </w:r>
    </w:p>
    <w:p w14:paraId="0ACE289B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а) общедоступные данные - не относятся к информации ограниченного доступа;</w:t>
      </w:r>
    </w:p>
    <w:p w14:paraId="21F87736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б) конфиденциальные данные - относятся к информации ограниченного доступа, не содержащей сведений, составляющих государственную тайну;</w:t>
      </w:r>
    </w:p>
    <w:p w14:paraId="6E0F489C" w14:textId="30128006" w:rsidR="00C962A8" w:rsidRPr="00036BF1" w:rsidRDefault="00210F19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bookmarkStart w:id="3" w:name="P252"/>
      <w:bookmarkEnd w:id="3"/>
      <w:r w:rsidRPr="00036BF1">
        <w:rPr>
          <w:sz w:val="28"/>
          <w:szCs w:val="28"/>
        </w:rPr>
        <w:t xml:space="preserve">При определении способа предоставления данных в Ситуационный центр Республики Дагестан следует учитывать, что </w:t>
      </w:r>
      <w:r w:rsidR="002411CA">
        <w:rPr>
          <w:sz w:val="28"/>
          <w:szCs w:val="28"/>
        </w:rPr>
        <w:t>предпочтительным</w:t>
      </w:r>
      <w:r w:rsidRPr="00036BF1">
        <w:rPr>
          <w:sz w:val="28"/>
          <w:szCs w:val="28"/>
        </w:rPr>
        <w:t xml:space="preserve"> способом предоставления данных Поставщиком (получения данных Получателем) является автоматизированная передача из смежной информационной системы (в смежную информационную систему) с соблюдением установленных требований по защите информации. Другие способы передачи данных применяются в исключительных случаях при отсутствии информационных систем, хранящих необходимые данные, или отсутствии технической возможности организации предоставления данных основным способом.</w:t>
      </w:r>
    </w:p>
    <w:p w14:paraId="3303C7D4" w14:textId="07B55F03" w:rsidR="00C962A8" w:rsidRDefault="00210F19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bookmarkStart w:id="4" w:name="P269"/>
      <w:bookmarkEnd w:id="4"/>
      <w:r w:rsidRPr="00036BF1">
        <w:rPr>
          <w:sz w:val="28"/>
          <w:szCs w:val="28"/>
        </w:rPr>
        <w:t xml:space="preserve">Перечень информационных ресурсов Ситуационного центра Республики Дагестан утверждается приказом Координатора и подлежит изменению в </w:t>
      </w:r>
      <w:r w:rsidR="002411CA">
        <w:rPr>
          <w:sz w:val="28"/>
          <w:szCs w:val="28"/>
        </w:rPr>
        <w:t>случае поступления</w:t>
      </w:r>
      <w:r w:rsidRPr="00036BF1">
        <w:rPr>
          <w:sz w:val="28"/>
          <w:szCs w:val="28"/>
        </w:rPr>
        <w:t xml:space="preserve"> от Оператора</w:t>
      </w:r>
      <w:r w:rsidR="002411CA">
        <w:rPr>
          <w:sz w:val="28"/>
          <w:szCs w:val="28"/>
        </w:rPr>
        <w:t xml:space="preserve"> и</w:t>
      </w:r>
      <w:r w:rsidRPr="00036BF1">
        <w:rPr>
          <w:sz w:val="28"/>
          <w:szCs w:val="28"/>
        </w:rPr>
        <w:t xml:space="preserve"> Поставщиков данных предложени</w:t>
      </w:r>
      <w:r w:rsidR="002411CA">
        <w:rPr>
          <w:sz w:val="28"/>
          <w:szCs w:val="28"/>
        </w:rPr>
        <w:t>й</w:t>
      </w:r>
      <w:r w:rsidRPr="00036BF1">
        <w:rPr>
          <w:sz w:val="28"/>
          <w:szCs w:val="28"/>
        </w:rPr>
        <w:t xml:space="preserve"> об изменении перечня информационных ресурсов Ситуационного центра Республики Дагестан.</w:t>
      </w:r>
    </w:p>
    <w:p w14:paraId="3080704F" w14:textId="6D4E111E" w:rsidR="00C962A8" w:rsidRPr="002E6153" w:rsidRDefault="002E6153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bookmarkStart w:id="5" w:name="P272"/>
      <w:bookmarkEnd w:id="5"/>
      <w:r w:rsidRPr="002E6153">
        <w:rPr>
          <w:sz w:val="28"/>
          <w:szCs w:val="28"/>
        </w:rPr>
        <w:t xml:space="preserve">При подготовке перечня информационных ресурсов Ситуационного центра Республики Дагестан Координатор согласовывает </w:t>
      </w:r>
      <w:r>
        <w:rPr>
          <w:sz w:val="28"/>
          <w:szCs w:val="28"/>
        </w:rPr>
        <w:t xml:space="preserve">выписку из </w:t>
      </w:r>
      <w:r w:rsidRPr="002E6153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2E6153">
        <w:rPr>
          <w:sz w:val="28"/>
          <w:szCs w:val="28"/>
        </w:rPr>
        <w:t xml:space="preserve"> с Поставщиками данных (только для тех видов данных в перечне, которых коснулись изменения) и утверждает проект перечня информационных ресурсов Ситуационного центра Республики Дагестан </w:t>
      </w:r>
      <w:r>
        <w:rPr>
          <w:sz w:val="28"/>
          <w:szCs w:val="28"/>
        </w:rPr>
        <w:t xml:space="preserve">собственным </w:t>
      </w:r>
      <w:r w:rsidRPr="002E6153">
        <w:rPr>
          <w:sz w:val="28"/>
          <w:szCs w:val="28"/>
        </w:rPr>
        <w:t>приказом</w:t>
      </w:r>
      <w:r>
        <w:rPr>
          <w:sz w:val="28"/>
          <w:szCs w:val="28"/>
        </w:rPr>
        <w:t>.</w:t>
      </w:r>
    </w:p>
    <w:p w14:paraId="12E160E8" w14:textId="3FF35E4B" w:rsidR="00C962A8" w:rsidRPr="00036BF1" w:rsidRDefault="00210F19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bookmarkStart w:id="6" w:name="P281"/>
      <w:bookmarkEnd w:id="6"/>
      <w:r w:rsidRPr="00036BF1">
        <w:rPr>
          <w:sz w:val="28"/>
          <w:szCs w:val="28"/>
        </w:rPr>
        <w:t>Координатор имеет право направить мотивированный отказ в изменении перечня информационных ресурсов Ситуационного центра Республики Дагестан в ответ на поступившее предложение при наличии любого из следующих оснований:</w:t>
      </w:r>
    </w:p>
    <w:p w14:paraId="6B4F63AB" w14:textId="77777777" w:rsidR="00C962A8" w:rsidRPr="00036BF1" w:rsidRDefault="00210F19" w:rsidP="009339CB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отсутствие согласования изменений Поставщиками данных;</w:t>
      </w:r>
    </w:p>
    <w:p w14:paraId="5FAF8A96" w14:textId="154827BF" w:rsidR="00C962A8" w:rsidRPr="00036BF1" w:rsidRDefault="00210F19" w:rsidP="009339CB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отсутствие технической возможности для хранения и обработки в Ситуационном центре Республики Дагестан измененного перечня информационных ресурсов Ситуационного центра Республики Дагестан;</w:t>
      </w:r>
    </w:p>
    <w:p w14:paraId="6C6472E2" w14:textId="77777777" w:rsidR="00C962A8" w:rsidRPr="00036BF1" w:rsidRDefault="00210F19" w:rsidP="009339CB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наличие поручений Главы Республики Дагестан, Председателя Правительства Республики Дагестан, которым противоречит предлагаемое изменение перечня информационных ресурсов Ситуационного Республики Дагестан.</w:t>
      </w:r>
    </w:p>
    <w:p w14:paraId="03676FBD" w14:textId="77777777" w:rsidR="00C962A8" w:rsidRPr="00036BF1" w:rsidRDefault="00C962A8" w:rsidP="009339CB">
      <w:pPr>
        <w:pStyle w:val="ConsPlusNormal"/>
        <w:ind w:firstLine="709"/>
        <w:jc w:val="both"/>
        <w:rPr>
          <w:sz w:val="28"/>
          <w:szCs w:val="28"/>
        </w:rPr>
      </w:pPr>
      <w:bookmarkStart w:id="7" w:name="P285"/>
      <w:bookmarkEnd w:id="7"/>
    </w:p>
    <w:p w14:paraId="32364C19" w14:textId="73445109" w:rsidR="00C962A8" w:rsidRPr="00036BF1" w:rsidRDefault="00210F19" w:rsidP="009339CB">
      <w:pPr>
        <w:pStyle w:val="ConsPlusTitle1"/>
        <w:numPr>
          <w:ilvl w:val="0"/>
          <w:numId w:val="21"/>
        </w:numPr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036BF1">
        <w:rPr>
          <w:rFonts w:ascii="Times New Roman" w:hAnsi="Times New Roman"/>
          <w:sz w:val="28"/>
          <w:szCs w:val="28"/>
        </w:rPr>
        <w:t>Порядок осуществления информационного взаимодействия</w:t>
      </w:r>
    </w:p>
    <w:p w14:paraId="68123BE3" w14:textId="77777777" w:rsidR="00C962A8" w:rsidRPr="00036BF1" w:rsidRDefault="00C962A8" w:rsidP="009339CB">
      <w:pPr>
        <w:pStyle w:val="ConsPlusNormal"/>
        <w:ind w:firstLine="709"/>
        <w:jc w:val="both"/>
        <w:rPr>
          <w:sz w:val="28"/>
          <w:szCs w:val="28"/>
        </w:rPr>
      </w:pPr>
    </w:p>
    <w:p w14:paraId="24DACE01" w14:textId="305E7FFF" w:rsidR="00C962A8" w:rsidRPr="009339CB" w:rsidRDefault="00210F19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Формирование и ведение информационных ресурсов Ситуационного центра Республики Дагестан осуществляется путем предоставления в Ситуационный центр Республики Дагестан данных от Поставщиков данных в следующих режимах:</w:t>
      </w:r>
    </w:p>
    <w:p w14:paraId="791DC710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lastRenderedPageBreak/>
        <w:t>регулярное предоставление данных в соответствии с настоящим регламентом, утвержденным перечнем информационных ресурсов Ситуационного центра Республики Дагестан и действующими Соглашениями (при наличии);</w:t>
      </w:r>
    </w:p>
    <w:p w14:paraId="066AB4B1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предоставление данных при наступлении событий, предусмотренных утвержденным перечнем информационных ресурсов Ситуационного центра Республики Дагестан, действующими Соглашениями (при наличии);</w:t>
      </w:r>
    </w:p>
    <w:p w14:paraId="46A291CA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однократное предоставление данных по запросу Оператора Ситуационного центра Республики Дагестан.</w:t>
      </w:r>
    </w:p>
    <w:p w14:paraId="65BFC1A8" w14:textId="067B4D71" w:rsidR="00C962A8" w:rsidRPr="00036BF1" w:rsidRDefault="00210F19" w:rsidP="009339CB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Регулярное предоставление данных выполняется в следующем порядке:</w:t>
      </w:r>
    </w:p>
    <w:p w14:paraId="08752A9E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каждый Поставщик данных предоставляет в Ситуационный центр Республики Дагестан данные в составе и с соблюдением сроков, форматов, способов предоставления и иных требований, предусмотренных утвержденным перечнем информационных ресурсов Ситуационного центра Республики Дагестан для данного Поставщика и заключенным с этим Поставщиком данных Соглашением (при наличии);</w:t>
      </w:r>
    </w:p>
    <w:p w14:paraId="11F0A80C" w14:textId="54538062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Оператор Ситуационного центра Республики Дагестан обеспечивает выполнение проверки предоставленных данных в порядке, определенном настоящ</w:t>
      </w:r>
      <w:r w:rsidR="00F55113">
        <w:rPr>
          <w:sz w:val="28"/>
          <w:szCs w:val="28"/>
        </w:rPr>
        <w:t>им</w:t>
      </w:r>
      <w:r w:rsidRPr="00036BF1">
        <w:rPr>
          <w:sz w:val="28"/>
          <w:szCs w:val="28"/>
        </w:rPr>
        <w:t xml:space="preserve"> регламент</w:t>
      </w:r>
      <w:r w:rsidR="00F55113">
        <w:rPr>
          <w:sz w:val="28"/>
          <w:szCs w:val="28"/>
        </w:rPr>
        <w:t>ом</w:t>
      </w:r>
      <w:r w:rsidRPr="00036BF1">
        <w:rPr>
          <w:sz w:val="28"/>
          <w:szCs w:val="28"/>
        </w:rPr>
        <w:t>;</w:t>
      </w:r>
    </w:p>
    <w:p w14:paraId="586B941F" w14:textId="227105EC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при отсутствии ошибок Оператор Ситуационного центра Республики Дагестан обеспечивает поступление предоставленных данных в Ситуационный центр Республики Дагестан.</w:t>
      </w:r>
    </w:p>
    <w:p w14:paraId="321E5935" w14:textId="435699CE" w:rsidR="00C962A8" w:rsidRPr="00036BF1" w:rsidRDefault="00210F19" w:rsidP="009339CB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Предоставление данных при наступлении событий выполняется в следующем порядке:</w:t>
      </w:r>
    </w:p>
    <w:p w14:paraId="515107F7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Оператор Ситуационного центра Республики Дагестан фиксирует наступление событий, предусмотренных утвержденным перечнем информационных ресурсов Ситуационного центра Республики Дагестан и действующими Соглашениями с Поставщиками данных (при наличии), при необходимости уведомляет Поставщиков данных о необходимости предоставления данных по телефону, электронной почте или иным оперативным способом;</w:t>
      </w:r>
    </w:p>
    <w:p w14:paraId="2CAB7409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Поставщик данных предоставляет в Ситуационный центр Республики Дагестан данные с соблюдением сроков, форматов, способов предоставления и иных требований, предусмотренных утвержденным перечнем информационных ресурсов Ситуационного центра Республики Дагестан и заключенным Соглашением (при наличии) для данного события; если иного не указано в утвержденном перечне информационных ресурсов Ситуационного центра Республики Дагестан и в действующем Соглашении (при наличии), данные должны быть предоставлены в течение одного рабочего дня с даты наступления предусмотренного Соглашением события;</w:t>
      </w:r>
    </w:p>
    <w:p w14:paraId="488F46ED" w14:textId="5B63218A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Оператор Ситуационного центра Республики Дагестан обеспечивает выполнение проверки предоставленных данных в порядке, определенном настоящ</w:t>
      </w:r>
      <w:r w:rsidR="009339CB">
        <w:rPr>
          <w:sz w:val="28"/>
          <w:szCs w:val="28"/>
        </w:rPr>
        <w:t>им</w:t>
      </w:r>
      <w:r w:rsidRPr="00036BF1">
        <w:rPr>
          <w:sz w:val="28"/>
          <w:szCs w:val="28"/>
        </w:rPr>
        <w:t xml:space="preserve"> регламент</w:t>
      </w:r>
      <w:r w:rsidR="009339CB">
        <w:rPr>
          <w:sz w:val="28"/>
          <w:szCs w:val="28"/>
        </w:rPr>
        <w:t>ом</w:t>
      </w:r>
      <w:r w:rsidRPr="00036BF1">
        <w:rPr>
          <w:sz w:val="28"/>
          <w:szCs w:val="28"/>
        </w:rPr>
        <w:t>;</w:t>
      </w:r>
    </w:p>
    <w:p w14:paraId="3BA0BAC7" w14:textId="050A9DB4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 xml:space="preserve">при отсутствии ошибок Оператор Ситуационного центра Республики Дагестан обеспечивает поступление в ситуационный центр Республики Дагестан </w:t>
      </w:r>
      <w:r w:rsidRPr="00036BF1">
        <w:rPr>
          <w:sz w:val="28"/>
          <w:szCs w:val="28"/>
        </w:rPr>
        <w:lastRenderedPageBreak/>
        <w:t>данных.</w:t>
      </w:r>
    </w:p>
    <w:p w14:paraId="202A457A" w14:textId="00D1393E" w:rsidR="00C962A8" w:rsidRPr="00036BF1" w:rsidRDefault="00210F19" w:rsidP="009339CB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Однократное предоставление данных в Ситуационный центр Республики Дагестан по запросу Оператора выполняется в следующем порядке:</w:t>
      </w:r>
    </w:p>
    <w:p w14:paraId="10B8235A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в течение 1 рабочего дня с даты определения потребности Ситуационного центра Республики Дагестан в однократном предоставлении данных Оператор Ситуационного Республики Дагестан определяет возможного Поставщика данных и направляет запрос на получение данных в произвольной письменной форме;</w:t>
      </w:r>
    </w:p>
    <w:p w14:paraId="0330F8DC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в течение 5 рабочих дней с даты поступления запроса Оператора Ситуационного центра Республики Дагестан Поставщик данных предоставляет данные или направляет мотивированный отказ в адрес Оператора;</w:t>
      </w:r>
    </w:p>
    <w:p w14:paraId="08C7B624" w14:textId="77777777" w:rsidR="00C962A8" w:rsidRPr="00036BF1" w:rsidRDefault="00210F19" w:rsidP="009339CB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в течение 1 рабочего дня с даты поступления данных от Поставщика данных Оператор Ситуационного центра Республики Дагестан обеспечивает их размещение в Ситуационном центре Республики Дагестан любым способом.</w:t>
      </w:r>
    </w:p>
    <w:p w14:paraId="70A3289E" w14:textId="2ECE835B" w:rsidR="00C962A8" w:rsidRPr="00036BF1" w:rsidRDefault="00210F19" w:rsidP="009339CB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bookmarkStart w:id="8" w:name="P328"/>
      <w:bookmarkEnd w:id="8"/>
      <w:r w:rsidRPr="00036BF1">
        <w:rPr>
          <w:sz w:val="28"/>
          <w:szCs w:val="28"/>
        </w:rPr>
        <w:t>При предоставлении данных в соответствии с утвержденным перечнем информационных ресурсов Ситуационного центра Республики Дагестан, действующими Соглашениями (при наличии) Оператор Ситуационного центра Республики Дагестан обеспечивает проверку предоставленных данных в соответствии с критериями корректности, указанными в утвержденном перечне информационных ресурсов, действующих Соглашениях (при наличии). При обнаружении ошибок Оператор возвращает данные на доработку Поставщику. В случае предоставления данных основным способом проверка корректности выполняется автоматически, уведомление Поставщику данных о необходимости доработки некорректных данных также направляется автоматически. В Ситуационный центр Республики Дагестан поступают только данные, при проверке которых не выявлено ошибок.</w:t>
      </w:r>
    </w:p>
    <w:p w14:paraId="3E5A264E" w14:textId="78C94A5B" w:rsidR="00C962A8" w:rsidRPr="00036BF1" w:rsidRDefault="00210F19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bookmarkStart w:id="9" w:name="P329"/>
      <w:bookmarkEnd w:id="9"/>
      <w:r w:rsidRPr="00036BF1">
        <w:rPr>
          <w:sz w:val="28"/>
          <w:szCs w:val="28"/>
        </w:rPr>
        <w:t xml:space="preserve">Способ поступления данных в Ситуационный центр Республики Дагестан определяется в соответствии с утвержденным перечнем информационных ресурсов. Поступление данных в Ситуационный центр Республики Дагестан любым способом, </w:t>
      </w:r>
      <w:r w:rsidRPr="009339CB">
        <w:rPr>
          <w:color w:val="000000" w:themeColor="text1"/>
          <w:sz w:val="28"/>
          <w:szCs w:val="28"/>
        </w:rPr>
        <w:t>кроме основного,</w:t>
      </w:r>
      <w:r w:rsidRPr="00036BF1">
        <w:rPr>
          <w:sz w:val="28"/>
          <w:szCs w:val="28"/>
        </w:rPr>
        <w:t xml:space="preserve"> выполняется Оператором Ситуационного центра Республики Дагестан.</w:t>
      </w:r>
    </w:p>
    <w:p w14:paraId="6B1F9899" w14:textId="1E7D9517" w:rsidR="00C962A8" w:rsidRPr="00036BF1" w:rsidRDefault="00210F19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Совместное использование информационных ресурсов Ситуационного центра Республики Дагестан осуществляется путем получения из Ситуационного центра Республики Дагестан данных Получателями данных в следующих режимах:</w:t>
      </w:r>
    </w:p>
    <w:p w14:paraId="362E105B" w14:textId="77777777" w:rsidR="00C962A8" w:rsidRPr="00036BF1" w:rsidRDefault="00210F19" w:rsidP="00CC167A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однократное получение данных по запросу Получателя данных;</w:t>
      </w:r>
    </w:p>
    <w:p w14:paraId="203646C1" w14:textId="77777777" w:rsidR="00C962A8" w:rsidRPr="00036BF1" w:rsidRDefault="00210F19" w:rsidP="00CC167A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получение удаленного доступа зарегистрированных пользователей Ситуационного центра Республики Дагестан к информационным ресурсам Ситуационного центра Республики Дагестан в соответствии с утвержденным перечнем информационных ресурсов, утвержденным перечнем зарегистрированных пользователей.</w:t>
      </w:r>
    </w:p>
    <w:p w14:paraId="5D452FD4" w14:textId="7FAF3A5B" w:rsidR="00C962A8" w:rsidRPr="00036BF1" w:rsidRDefault="00210F19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Однократное получение данных из Ситуационного центра Республики Дагестан по запросу Получателя данных выполняется в следующем порядке: в течение 5 рабочих дней с даты поступления запроса в произвольной письменной форме Оператор Ситуационного центра Республики Дагестан:</w:t>
      </w:r>
    </w:p>
    <w:p w14:paraId="4248D06D" w14:textId="77777777" w:rsidR="00C962A8" w:rsidRPr="00036BF1" w:rsidRDefault="00210F19" w:rsidP="00CC167A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 xml:space="preserve">определяет наличие запрошенных данных в утвержденном перечне </w:t>
      </w:r>
      <w:r w:rsidRPr="00036BF1">
        <w:rPr>
          <w:sz w:val="28"/>
          <w:szCs w:val="28"/>
        </w:rPr>
        <w:lastRenderedPageBreak/>
        <w:t>информационных ресурсов Ситуационного центра Республики Дагестан и (при наличии) категорию доступа к ним в соответствии с п. 4.2.5 настоящего регламента;</w:t>
      </w:r>
    </w:p>
    <w:p w14:paraId="7E70BB76" w14:textId="77777777" w:rsidR="00C962A8" w:rsidRPr="00036BF1" w:rsidRDefault="00210F19" w:rsidP="00CC167A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в случае, если запрошенные данные присутствуют в Ситуационном центре Республики Дагестан и отсутствуют основания для отказа в их предоставлении Получателю данных, предусмотренные п. 5.2.3 настоящего регламента, организует предоставление данных любым способом; в противном случае направляет Получателю данных мотивированный отказ в получении данных по запросу.</w:t>
      </w:r>
    </w:p>
    <w:p w14:paraId="45D4A437" w14:textId="787A4AB2" w:rsidR="00C962A8" w:rsidRPr="00036BF1" w:rsidRDefault="00210F19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Оператор Ситуационного центра Республики Дагестан имеет право направить мотивированный отказ в предоставлении данных в ответ на запрос Получателя при наличии любого из следующих оснований:</w:t>
      </w:r>
    </w:p>
    <w:p w14:paraId="09AC9FAF" w14:textId="77777777" w:rsidR="00C962A8" w:rsidRPr="00036BF1" w:rsidRDefault="00210F19" w:rsidP="00CC167A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а) в Ситуационном центре Республики Дагестан отсутствуют запрошенные данные;</w:t>
      </w:r>
    </w:p>
    <w:p w14:paraId="3E76BDEA" w14:textId="77777777" w:rsidR="00C962A8" w:rsidRPr="00036BF1" w:rsidRDefault="00210F19" w:rsidP="00CC167A">
      <w:pPr>
        <w:pStyle w:val="ConsPlusNormal"/>
        <w:ind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б) запрошенные данные не относятся к категории общедоступных и отсутствуют поручения Главы Республики Дагестан, Председателя Правительства или заместителя Республики Дагестан о необходимости предоставления данных по запросу данного Получателя.</w:t>
      </w:r>
    </w:p>
    <w:p w14:paraId="539857EF" w14:textId="4A54A281" w:rsidR="00C962A8" w:rsidRPr="00036BF1" w:rsidRDefault="00210F19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Оператор обеспечивает синхронизацию данных, предоставляемых зарегистрированным пользователям Ситуационного центра Республики Дагестан в режиме удаленного доступа, с основным хранилищем данных Ситуационного центра Республики Дагестан.</w:t>
      </w:r>
    </w:p>
    <w:p w14:paraId="16725B52" w14:textId="42C49A92" w:rsidR="00525928" w:rsidRDefault="00525928">
      <w:pPr>
        <w:rPr>
          <w:rFonts w:ascii="Times New Roman" w:hAnsi="Times New Roman"/>
          <w:sz w:val="28"/>
          <w:szCs w:val="28"/>
        </w:rPr>
      </w:pPr>
    </w:p>
    <w:p w14:paraId="5FA5F6E3" w14:textId="35976CFA" w:rsidR="008A6AC4" w:rsidRPr="009339CB" w:rsidRDefault="008A6AC4" w:rsidP="00CC167A">
      <w:pPr>
        <w:pStyle w:val="ConsPlusTitle1"/>
        <w:numPr>
          <w:ilvl w:val="0"/>
          <w:numId w:val="21"/>
        </w:numPr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339CB">
        <w:rPr>
          <w:rFonts w:ascii="Times New Roman" w:hAnsi="Times New Roman"/>
          <w:sz w:val="28"/>
          <w:szCs w:val="28"/>
        </w:rPr>
        <w:t>Права</w:t>
      </w:r>
      <w:r w:rsidR="009339CB">
        <w:rPr>
          <w:rFonts w:ascii="Times New Roman" w:hAnsi="Times New Roman"/>
          <w:sz w:val="28"/>
          <w:szCs w:val="28"/>
        </w:rPr>
        <w:t xml:space="preserve"> </w:t>
      </w:r>
      <w:r w:rsidRPr="009339CB">
        <w:rPr>
          <w:rFonts w:ascii="Times New Roman" w:hAnsi="Times New Roman"/>
          <w:sz w:val="28"/>
          <w:szCs w:val="28"/>
        </w:rPr>
        <w:t>и обязанности участников</w:t>
      </w:r>
    </w:p>
    <w:p w14:paraId="7CFD5B19" w14:textId="77777777" w:rsidR="008A6AC4" w:rsidRPr="00036BF1" w:rsidRDefault="008A6AC4" w:rsidP="00CC167A">
      <w:pPr>
        <w:pStyle w:val="ConsPlusNormal"/>
        <w:ind w:firstLine="709"/>
        <w:jc w:val="both"/>
        <w:rPr>
          <w:sz w:val="28"/>
          <w:szCs w:val="28"/>
        </w:rPr>
      </w:pPr>
    </w:p>
    <w:p w14:paraId="3F04A2B7" w14:textId="43DAD44F" w:rsidR="008A6AC4" w:rsidRPr="009339CB" w:rsidRDefault="008A6AC4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Координатор имеет право:</w:t>
      </w:r>
    </w:p>
    <w:p w14:paraId="2FE3141C" w14:textId="2B2D53BF" w:rsidR="008A6AC4" w:rsidRPr="009339CB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по согласованию с Поставщиками данных утверждать (изменять) перечень информационных ресурсов Ситуационного центра Республики Дагестан;</w:t>
      </w:r>
    </w:p>
    <w:p w14:paraId="3587308B" w14:textId="1A21D9A5" w:rsidR="008A6AC4" w:rsidRPr="009339CB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отказывать в изменении перечня информационных ресурсов Ситуационного центра Республики Дагестан в ответ на поступающие предложения об изменении при наличии оснований, предусмотренных настоящим регламентом</w:t>
      </w:r>
      <w:r w:rsidR="009339CB" w:rsidRPr="009339CB">
        <w:rPr>
          <w:sz w:val="28"/>
          <w:szCs w:val="28"/>
        </w:rPr>
        <w:t>.</w:t>
      </w:r>
    </w:p>
    <w:p w14:paraId="18DBDC27" w14:textId="5256626B" w:rsidR="008A6AC4" w:rsidRPr="009339CB" w:rsidRDefault="008A6AC4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Координатор обязан:</w:t>
      </w:r>
    </w:p>
    <w:p w14:paraId="45998E7F" w14:textId="1C89553F" w:rsidR="008A6AC4" w:rsidRPr="009339CB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актуализировать перечень информационных ресурсов Ситуационного центра Республики Дагестан по мере развития Ситуационного центра Республики Дагестан области</w:t>
      </w:r>
      <w:r w:rsidR="009339CB" w:rsidRPr="009339CB">
        <w:rPr>
          <w:sz w:val="28"/>
          <w:szCs w:val="28"/>
        </w:rPr>
        <w:t>;</w:t>
      </w:r>
    </w:p>
    <w:p w14:paraId="2EFC7F2C" w14:textId="0131972F" w:rsidR="008A6AC4" w:rsidRPr="009339CB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рассматривать поступающие предложения об изменении перечня информационных ресурсов Ситуационного центра Республики Дагестан, вносить предлагаемые изменения при отсутствии оснований для отказа, предусмотренных настоящим регламентом</w:t>
      </w:r>
      <w:r w:rsidR="009339CB" w:rsidRPr="009339CB">
        <w:rPr>
          <w:sz w:val="28"/>
          <w:szCs w:val="28"/>
        </w:rPr>
        <w:t>.</w:t>
      </w:r>
    </w:p>
    <w:p w14:paraId="5E9007AA" w14:textId="6D411633" w:rsidR="008A6AC4" w:rsidRPr="009339CB" w:rsidRDefault="008A6AC4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Оператор имеет право:</w:t>
      </w:r>
    </w:p>
    <w:p w14:paraId="5682F6F3" w14:textId="4CF578F3" w:rsidR="008A6AC4" w:rsidRPr="009339CB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 xml:space="preserve">заключать двусторонние соглашения об информационном взаимодействии между Оператором Ситуационного центра Республики Дагестан и Поставщиками данных (далее - Соглашения) в целях организации </w:t>
      </w:r>
      <w:r w:rsidRPr="009339CB">
        <w:rPr>
          <w:sz w:val="28"/>
          <w:szCs w:val="28"/>
        </w:rPr>
        <w:lastRenderedPageBreak/>
        <w:t>информационного взаимодействия;</w:t>
      </w:r>
    </w:p>
    <w:p w14:paraId="79489B38" w14:textId="002DE4F6" w:rsidR="008A6AC4" w:rsidRPr="009339CB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контролировать исполнение Поставщиками и Получателями данных настоящего регламента, утвержденного перечня информационных ресурсов Ситуационного центра Республики Дагестан и действующих Соглашений;</w:t>
      </w:r>
    </w:p>
    <w:p w14:paraId="7177B677" w14:textId="7BB56D4E" w:rsidR="008A6AC4" w:rsidRPr="009339CB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вносить Координатору предложения по изменению перечня информационных ресурсов Ситуационного центра Республики Дагестан;</w:t>
      </w:r>
    </w:p>
    <w:p w14:paraId="189FEEA4" w14:textId="7A2F5586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9339CB">
        <w:rPr>
          <w:sz w:val="28"/>
          <w:szCs w:val="28"/>
        </w:rPr>
        <w:t>направлять Поставщикам данных запросы на однократное предоставление в Ситуационный центр Республики Дагестан данных, не предусмотренных утвержденным перечнем информационных ресурсов</w:t>
      </w:r>
      <w:r w:rsidRPr="00036BF1">
        <w:rPr>
          <w:sz w:val="28"/>
          <w:szCs w:val="28"/>
        </w:rPr>
        <w:t xml:space="preserve"> Ситуационного центра Республики Дагестан и действующими Соглашениями;</w:t>
      </w:r>
    </w:p>
    <w:p w14:paraId="4A92C359" w14:textId="04F0FE94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отказывать в предоставлении данных из Ситуационного центра Республики Дагестан в ответ на поступающие запросы Получателей данных при наличии оснований, предусмотренных настоящим регламентом.</w:t>
      </w:r>
    </w:p>
    <w:p w14:paraId="7B5D08E4" w14:textId="7C5F34E8" w:rsidR="008A6AC4" w:rsidRPr="00036BF1" w:rsidRDefault="008A6AC4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Оператор обязан:</w:t>
      </w:r>
    </w:p>
    <w:p w14:paraId="3B2B11AF" w14:textId="52135C0E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обеспечивать выполнение проверки данных, предоставляемых Поставщиками данных, в соответствии с критериями корректности, указанными в утвержденном перечне информационных ресурсов Ситуационного центра Республики Дагестан, действующих Соглашениях (при наличии), возвращать данные для корректировки Поставщику данных при обнаружении ошибок;</w:t>
      </w:r>
    </w:p>
    <w:p w14:paraId="7E522DFA" w14:textId="102714E3" w:rsidR="008A6AC4" w:rsidRPr="00036BF1" w:rsidRDefault="00CC167A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A6AC4" w:rsidRPr="00036BF1">
        <w:rPr>
          <w:sz w:val="28"/>
          <w:szCs w:val="28"/>
        </w:rPr>
        <w:t>беспечивать рассмотрение и исполнение запросов на получение данных из Ситуационного центра Республики Дагестан, поступивших от Получателей данных;</w:t>
      </w:r>
    </w:p>
    <w:p w14:paraId="31BAD3FF" w14:textId="339C59A0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обеспечивать соответствие предоставляемых из Ситуационного центра Республики Дагестан данных содержанию информационных ресурсов Ситуационного центра Республики Дагестан на момент предоставления;</w:t>
      </w:r>
    </w:p>
    <w:p w14:paraId="6763A0FF" w14:textId="2C20A84D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bookmarkStart w:id="10" w:name="P195"/>
      <w:bookmarkEnd w:id="10"/>
      <w:r w:rsidRPr="00036BF1">
        <w:rPr>
          <w:sz w:val="28"/>
          <w:szCs w:val="28"/>
        </w:rPr>
        <w:t>обеспечивать соответствие информационно-технологической инфраструктуры Ситуационного центра Республики Дагестан требованиям исполнения настоящего регламента, утвержденного перечня информационных ресурсов Ситуационного центра Республики Дагестан и действующих Соглашений: при наличии технической возможности обеспечивать реализацию функций Ситуационного центра Республики Дагестан по интеграции со смежными информационными системами в целях автоматизированного предоставления данных, а при отсутствии такой технической возможности обеспечивать поступление данных в Ситуационный центр Республики Дагестан (предоставления данных из Ситуационного центра Республики Дагестан) другими способами, за исключением обеспечения реализации функций смежных информационных систем по интеграции с Ситуационным центром Республики Дагестан;</w:t>
      </w:r>
    </w:p>
    <w:p w14:paraId="2D169677" w14:textId="742954B9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при исполнении настоящего регламента, утвержденного перечня информационных ресурсов Ситуационного центра Республики Дагестан, действующих Соглашений, запросов на получение данных из Ситуационного центра Республики Дагестан обеспечивать защиту информации Ситуационного центра Республики Дагестан в соответствии с действующим законодательством;</w:t>
      </w:r>
    </w:p>
    <w:p w14:paraId="5697243A" w14:textId="52D5CF37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 xml:space="preserve">принимать меры по обеспечению конфиденциальности информации, ставшей известной Оператору в ходе информационного взаимодействия (за </w:t>
      </w:r>
      <w:r w:rsidRPr="00036BF1">
        <w:rPr>
          <w:sz w:val="28"/>
          <w:szCs w:val="28"/>
        </w:rPr>
        <w:lastRenderedPageBreak/>
        <w:t>исключением общедоступной).</w:t>
      </w:r>
    </w:p>
    <w:p w14:paraId="7F55AC78" w14:textId="4F8064E5" w:rsidR="008A6AC4" w:rsidRPr="00036BF1" w:rsidRDefault="008A6AC4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Поставщик данных имеет право:</w:t>
      </w:r>
    </w:p>
    <w:p w14:paraId="14C66AE9" w14:textId="7657A352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заключать Соглашение с Оператором Ситуационного центра Республики Дагестан в целях организации информационного взаимодействия;</w:t>
      </w:r>
    </w:p>
    <w:p w14:paraId="1B00351A" w14:textId="1B217920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вносить Координатору предложения по изменению перечня информационных ресурсов Ситуационного центра Республики Дагестан.</w:t>
      </w:r>
    </w:p>
    <w:p w14:paraId="7201F2B8" w14:textId="04D4B6DD" w:rsidR="008A6AC4" w:rsidRPr="00036BF1" w:rsidRDefault="008A6AC4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Поставщик данных обязан:</w:t>
      </w:r>
    </w:p>
    <w:p w14:paraId="4FC97999" w14:textId="257EC598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предоставлять данные в Ситуационный центр Республики Дагестан в соответствии с настоящим регламентом, утвержденным перечнем информационных ресурсов Ситуационного центра Республики Дагестан, действующим Соглашением (при наличии);</w:t>
      </w:r>
    </w:p>
    <w:p w14:paraId="7F4ACD0D" w14:textId="0B6F1716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обеспечивать актуальность и достоверность предоставляемых данных, соответствие их критериям корректности, указанным в утвержденном перечне информационных ресурсов Ситуационного центра Республики Дагестан, действующем Соглашении (при наличии);</w:t>
      </w:r>
    </w:p>
    <w:p w14:paraId="73A97031" w14:textId="79440502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обеспечивать соответствие технологической инфраструктуры Поставщика данных требованиям исполнения настоящего регламента, утвержденного перечня информационных ресурсов Ситуационного центра Республики Дагестан, действующего Соглашения (при наличии): при наличии технической возможности обеспечивать реализацию функций информационных систем Поставщика данных по интеграции с Ситуационным центром Республики Дагестан в целях автоматизированного предоставления данных, а при отсутствии такой технической возможности обеспечивать предоставление данных другим способом;</w:t>
      </w:r>
    </w:p>
    <w:p w14:paraId="46420D66" w14:textId="418124E6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обеспечивать рассмотрение и исполнение запросов на предоставление данных в Ситуационный центр Республики Дагестан, поступивших от Оператора;</w:t>
      </w:r>
    </w:p>
    <w:p w14:paraId="6F08D6CC" w14:textId="1271591C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оказывать содействие Оператору Ситуационного центра Республики Дагестан, Координатору, при составлении (изменении) перечня информационных ресурсов Ситуационного центра Республики Дагестан (в части данных, предоставляемых данным Поставщиком);</w:t>
      </w:r>
    </w:p>
    <w:p w14:paraId="41253AA8" w14:textId="21743A93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при исполнении настоящего регламента, утвержденного перечня информационных ресурсов Ситуационного центра Республики Дагестан, действующего Соглашения (при наличии), запросов обеспечивать защиту информации, предоставляемой в Ситуационный центр Республики Дагестан, в соответствии с действующим законодательством;</w:t>
      </w:r>
    </w:p>
    <w:p w14:paraId="4C482442" w14:textId="02F7E41C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принимать меры по обеспечению конфиденциальности информации, ставшей известной Поставщику данных в ходе информационного взаимодействия (за исключением общедоступной).</w:t>
      </w:r>
    </w:p>
    <w:p w14:paraId="57FC9658" w14:textId="289A67E5" w:rsidR="008A6AC4" w:rsidRPr="00CC167A" w:rsidRDefault="008A6AC4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Получатель данных имеет право</w:t>
      </w:r>
      <w:r w:rsidR="00CC167A">
        <w:rPr>
          <w:sz w:val="28"/>
          <w:szCs w:val="28"/>
        </w:rPr>
        <w:t xml:space="preserve"> </w:t>
      </w:r>
      <w:r w:rsidRPr="00CC167A">
        <w:rPr>
          <w:sz w:val="28"/>
          <w:szCs w:val="28"/>
        </w:rPr>
        <w:t>направлять Оператору запросы на однократное получение из Ситуационного центра Республики Дагестан данных.</w:t>
      </w:r>
    </w:p>
    <w:p w14:paraId="10208EC8" w14:textId="03969B32" w:rsidR="008A6AC4" w:rsidRPr="00036BF1" w:rsidRDefault="00CC167A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</w:t>
      </w:r>
      <w:r w:rsidR="008A6AC4" w:rsidRPr="00036BF1">
        <w:rPr>
          <w:sz w:val="28"/>
          <w:szCs w:val="28"/>
        </w:rPr>
        <w:t>данных обязан:</w:t>
      </w:r>
    </w:p>
    <w:p w14:paraId="4C1235D8" w14:textId="6B84C330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 xml:space="preserve">обеспечивать соответствие технологической инфраструктуры Получателя данных требованиям исполнения настоящего регламента: при наличии технической возможности обеспечивать реализацию функций информационных систем Получателя данных по интеграции с Ситуационным </w:t>
      </w:r>
      <w:r w:rsidRPr="00036BF1">
        <w:rPr>
          <w:sz w:val="28"/>
          <w:szCs w:val="28"/>
        </w:rPr>
        <w:lastRenderedPageBreak/>
        <w:t>центром Республики Дагестан в целях автоматизированного получения данных, а при отсутствии такой технической возможности обеспечивать получение данных другим способом;</w:t>
      </w:r>
    </w:p>
    <w:p w14:paraId="71A8793B" w14:textId="5F410471" w:rsidR="008A6AC4" w:rsidRPr="00036BF1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при исполнении настоящего регламента обеспечивать защиту информации, полученной из Ситуационного центра Республики Дагестан, в соответствии с действующим законодательством;</w:t>
      </w:r>
    </w:p>
    <w:p w14:paraId="673FBD80" w14:textId="5C545491" w:rsidR="008A6AC4" w:rsidRDefault="008A6AC4" w:rsidP="00CC167A">
      <w:pPr>
        <w:pStyle w:val="ConsPlusNormal"/>
        <w:numPr>
          <w:ilvl w:val="2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принимать меры по обеспечению конфиденциальности информации, ставшей известной Получателю данных в ходе информационного взаимодействия (за исключением общедоступной).</w:t>
      </w:r>
    </w:p>
    <w:p w14:paraId="51971FD9" w14:textId="77777777" w:rsidR="00CC167A" w:rsidRPr="00036BF1" w:rsidRDefault="00CC167A" w:rsidP="00CC167A">
      <w:pPr>
        <w:pStyle w:val="ConsPlusNormal"/>
        <w:ind w:firstLine="709"/>
        <w:jc w:val="both"/>
        <w:rPr>
          <w:sz w:val="28"/>
          <w:szCs w:val="28"/>
        </w:rPr>
      </w:pPr>
    </w:p>
    <w:p w14:paraId="2AE5BA78" w14:textId="3A17490C" w:rsidR="00F55113" w:rsidRPr="00036BF1" w:rsidRDefault="00F55113" w:rsidP="00CC167A">
      <w:pPr>
        <w:pStyle w:val="ConsPlusTitle1"/>
        <w:numPr>
          <w:ilvl w:val="0"/>
          <w:numId w:val="21"/>
        </w:numPr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036BF1">
        <w:rPr>
          <w:rFonts w:ascii="Times New Roman" w:hAnsi="Times New Roman"/>
          <w:sz w:val="28"/>
          <w:szCs w:val="28"/>
        </w:rPr>
        <w:t>Ответственность участников информационного взаимодействия</w:t>
      </w:r>
    </w:p>
    <w:p w14:paraId="4A2F5573" w14:textId="77777777" w:rsidR="00F55113" w:rsidRPr="00036BF1" w:rsidRDefault="00F55113" w:rsidP="00CC167A">
      <w:pPr>
        <w:pStyle w:val="ConsPlusNormal"/>
        <w:ind w:firstLine="709"/>
        <w:jc w:val="both"/>
        <w:rPr>
          <w:sz w:val="28"/>
          <w:szCs w:val="28"/>
        </w:rPr>
      </w:pPr>
    </w:p>
    <w:p w14:paraId="14EDFE0A" w14:textId="75FE2A8F" w:rsidR="00F55113" w:rsidRPr="00036BF1" w:rsidRDefault="00F55113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Отношения между Оператором Ситуационного центра Республики Дагестан</w:t>
      </w:r>
      <w:r w:rsidR="00CC167A">
        <w:rPr>
          <w:sz w:val="28"/>
          <w:szCs w:val="28"/>
        </w:rPr>
        <w:t>,</w:t>
      </w:r>
      <w:r w:rsidRPr="00036BF1">
        <w:rPr>
          <w:sz w:val="28"/>
          <w:szCs w:val="28"/>
        </w:rPr>
        <w:t xml:space="preserve"> Поставщиками, и Получателями данных, возникающие в процессе информационного взаимодействия в соответствии с настоящим регламентом, регулируются законодательством Российской Федерации, Республики Дагестан и действующими Соглашениями (при наличии).</w:t>
      </w:r>
    </w:p>
    <w:p w14:paraId="09377045" w14:textId="32B3A8F6" w:rsidR="00F55113" w:rsidRPr="00036BF1" w:rsidRDefault="00F55113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Ответственность за защиту информации в соответствии с действующим законодательством возлагается на Оператора Ситуационного центра Республики Дагестан (в рамках защиты информации, хранящейся и обрабатывающейся в Ситуационном центре Республики Дагестан), Поставщиков и Получателей данных (в рамках защиты информации, хранящейся и обрабатывающейся в информационных системах Поставщиков и Получателей данных).</w:t>
      </w:r>
    </w:p>
    <w:p w14:paraId="2EDAC81B" w14:textId="3165A655" w:rsidR="00F55113" w:rsidRPr="00036BF1" w:rsidRDefault="00F55113" w:rsidP="00CC167A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Границы сфер ответственности участников информационного взаимодействия по обеспечению защиты информации определяются на основании контуров Ситуационного центра Республики Дагестан, информационных систем Поставщиков и Получателей информации.</w:t>
      </w:r>
    </w:p>
    <w:p w14:paraId="0684ACCC" w14:textId="2E25F230" w:rsidR="00F55113" w:rsidRDefault="00F55113" w:rsidP="008A6AC4">
      <w:pPr>
        <w:pStyle w:val="ConsPlusNormal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036BF1">
        <w:rPr>
          <w:sz w:val="28"/>
          <w:szCs w:val="28"/>
        </w:rPr>
        <w:t>Ответственность за актуальность и достоверность данных несет предоставляющий их Поставщик данных.</w:t>
      </w:r>
    </w:p>
    <w:p w14:paraId="4D2F4529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5B0C8DE5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14EF7B43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7ECF5B99" w14:textId="2C76E036" w:rsidR="00C20E48" w:rsidRDefault="00500D19" w:rsidP="00C20E48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</w:p>
    <w:p w14:paraId="6557FEF2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0EF2EB20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420ABDEB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094EFC41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698BD00B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6F6AE41E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761EED23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4D929CF0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74C97452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4BEF678E" w14:textId="77777777" w:rsidR="00C20E48" w:rsidRDefault="00C20E48" w:rsidP="00C20E48">
      <w:pPr>
        <w:pStyle w:val="ConsPlusNormal"/>
        <w:jc w:val="center"/>
        <w:rPr>
          <w:b/>
          <w:sz w:val="28"/>
          <w:szCs w:val="28"/>
        </w:rPr>
      </w:pPr>
    </w:p>
    <w:p w14:paraId="00C8E1CD" w14:textId="77777777" w:rsidR="00C20E48" w:rsidRPr="00C10036" w:rsidRDefault="00C20E48" w:rsidP="00C20E48">
      <w:pPr>
        <w:pStyle w:val="ConsPlusNormal"/>
        <w:ind w:left="709"/>
        <w:jc w:val="both"/>
        <w:rPr>
          <w:sz w:val="28"/>
          <w:szCs w:val="28"/>
        </w:rPr>
      </w:pPr>
      <w:bookmarkStart w:id="11" w:name="_GoBack"/>
      <w:bookmarkEnd w:id="11"/>
    </w:p>
    <w:sectPr w:rsidR="00C20E48" w:rsidRPr="00C10036" w:rsidSect="00C20E48">
      <w:pgSz w:w="11906" w:h="16838"/>
      <w:pgMar w:top="1134" w:right="849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7C999" w14:textId="77777777" w:rsidR="00847E30" w:rsidRDefault="00847E30">
      <w:r>
        <w:separator/>
      </w:r>
    </w:p>
  </w:endnote>
  <w:endnote w:type="continuationSeparator" w:id="0">
    <w:p w14:paraId="31924C9D" w14:textId="77777777" w:rsidR="00847E30" w:rsidRDefault="0084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71399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6938819" w14:textId="41CB7365" w:rsidR="000706F7" w:rsidRPr="000706F7" w:rsidRDefault="00210F19">
        <w:pPr>
          <w:pStyle w:val="a3"/>
          <w:jc w:val="right"/>
          <w:rPr>
            <w:rFonts w:ascii="Times New Roman" w:hAnsi="Times New Roman"/>
          </w:rPr>
        </w:pPr>
        <w:r w:rsidRPr="000706F7">
          <w:rPr>
            <w:rFonts w:ascii="Times New Roman" w:hAnsi="Times New Roman"/>
          </w:rPr>
          <w:fldChar w:fldCharType="begin"/>
        </w:r>
        <w:r w:rsidRPr="000706F7">
          <w:rPr>
            <w:rFonts w:ascii="Times New Roman" w:hAnsi="Times New Roman"/>
          </w:rPr>
          <w:instrText>PAGE   \* MERGEFORMAT</w:instrText>
        </w:r>
        <w:r w:rsidRPr="000706F7">
          <w:rPr>
            <w:rFonts w:ascii="Times New Roman" w:hAnsi="Times New Roman"/>
          </w:rPr>
          <w:fldChar w:fldCharType="separate"/>
        </w:r>
        <w:r w:rsidR="00500D19">
          <w:rPr>
            <w:rFonts w:ascii="Times New Roman" w:hAnsi="Times New Roman"/>
            <w:noProof/>
          </w:rPr>
          <w:t>10</w:t>
        </w:r>
        <w:r w:rsidRPr="000706F7">
          <w:rPr>
            <w:rFonts w:ascii="Times New Roman" w:hAnsi="Times New Roman"/>
          </w:rPr>
          <w:fldChar w:fldCharType="end"/>
        </w:r>
      </w:p>
    </w:sdtContent>
  </w:sdt>
  <w:p w14:paraId="14D93081" w14:textId="77777777" w:rsidR="000706F7" w:rsidRDefault="00847E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3669995"/>
      <w:docPartObj>
        <w:docPartGallery w:val="Page Numbers (Bottom of Page)"/>
        <w:docPartUnique/>
      </w:docPartObj>
    </w:sdtPr>
    <w:sdtEndPr/>
    <w:sdtContent>
      <w:p w14:paraId="3EA6EA7C" w14:textId="77777777" w:rsidR="000706F7" w:rsidRDefault="00210F1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47E64E6" w14:textId="77777777" w:rsidR="000706F7" w:rsidRDefault="00847E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5B4EB" w14:textId="77777777" w:rsidR="00847E30" w:rsidRDefault="00847E30">
      <w:r>
        <w:separator/>
      </w:r>
    </w:p>
  </w:footnote>
  <w:footnote w:type="continuationSeparator" w:id="0">
    <w:p w14:paraId="0A42863A" w14:textId="77777777" w:rsidR="00847E30" w:rsidRDefault="0084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2D02"/>
    <w:multiLevelType w:val="multilevel"/>
    <w:tmpl w:val="E88E0C3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70151D"/>
    <w:multiLevelType w:val="multilevel"/>
    <w:tmpl w:val="69320A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75632D"/>
    <w:multiLevelType w:val="hybridMultilevel"/>
    <w:tmpl w:val="10CA8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E9559C"/>
    <w:multiLevelType w:val="multilevel"/>
    <w:tmpl w:val="31EA44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2C375F"/>
    <w:multiLevelType w:val="multilevel"/>
    <w:tmpl w:val="E88E0C3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92D59AC"/>
    <w:multiLevelType w:val="multilevel"/>
    <w:tmpl w:val="B14EB4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3D53CAB"/>
    <w:multiLevelType w:val="multilevel"/>
    <w:tmpl w:val="4B1E56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3530FC5"/>
    <w:multiLevelType w:val="multilevel"/>
    <w:tmpl w:val="6E0C47D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61F683C"/>
    <w:multiLevelType w:val="multilevel"/>
    <w:tmpl w:val="3AE8424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D673FD7"/>
    <w:multiLevelType w:val="multilevel"/>
    <w:tmpl w:val="4B1E56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F8732CC"/>
    <w:multiLevelType w:val="multilevel"/>
    <w:tmpl w:val="4B1E56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A0E270E"/>
    <w:multiLevelType w:val="multilevel"/>
    <w:tmpl w:val="0516891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C9C1229"/>
    <w:multiLevelType w:val="multilevel"/>
    <w:tmpl w:val="4B1E56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D3B7874"/>
    <w:multiLevelType w:val="multilevel"/>
    <w:tmpl w:val="E88E0C3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DA007DB"/>
    <w:multiLevelType w:val="multilevel"/>
    <w:tmpl w:val="321604F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801F21"/>
    <w:multiLevelType w:val="multilevel"/>
    <w:tmpl w:val="D95C39B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299492B"/>
    <w:multiLevelType w:val="multilevel"/>
    <w:tmpl w:val="4B1E56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2E82A46"/>
    <w:multiLevelType w:val="hybridMultilevel"/>
    <w:tmpl w:val="05AAB4CC"/>
    <w:lvl w:ilvl="0" w:tplc="F36659D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2C6196"/>
    <w:multiLevelType w:val="multilevel"/>
    <w:tmpl w:val="258E32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888744E"/>
    <w:multiLevelType w:val="multilevel"/>
    <w:tmpl w:val="4970C6A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A5E556B"/>
    <w:multiLevelType w:val="multilevel"/>
    <w:tmpl w:val="E88E0C3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B851920"/>
    <w:multiLevelType w:val="hybridMultilevel"/>
    <w:tmpl w:val="3566ED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3C2BBB"/>
    <w:multiLevelType w:val="multilevel"/>
    <w:tmpl w:val="4B1E56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F74731E"/>
    <w:multiLevelType w:val="hybridMultilevel"/>
    <w:tmpl w:val="0CC8BBAE"/>
    <w:lvl w:ilvl="0" w:tplc="F906E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4715C4"/>
    <w:multiLevelType w:val="multilevel"/>
    <w:tmpl w:val="76E8FC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07455CA"/>
    <w:multiLevelType w:val="multilevel"/>
    <w:tmpl w:val="E88E0C3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21C5BE6"/>
    <w:multiLevelType w:val="hybridMultilevel"/>
    <w:tmpl w:val="869A43BE"/>
    <w:lvl w:ilvl="0" w:tplc="F36659D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5D0C76"/>
    <w:multiLevelType w:val="multilevel"/>
    <w:tmpl w:val="569AC2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5BD2ADF"/>
    <w:multiLevelType w:val="multilevel"/>
    <w:tmpl w:val="B142AF2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65F7068"/>
    <w:multiLevelType w:val="multilevel"/>
    <w:tmpl w:val="469430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84E1AFF"/>
    <w:multiLevelType w:val="hybridMultilevel"/>
    <w:tmpl w:val="AC443A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8"/>
  </w:num>
  <w:num w:numId="3">
    <w:abstractNumId w:val="27"/>
  </w:num>
  <w:num w:numId="4">
    <w:abstractNumId w:val="24"/>
  </w:num>
  <w:num w:numId="5">
    <w:abstractNumId w:val="14"/>
  </w:num>
  <w:num w:numId="6">
    <w:abstractNumId w:val="28"/>
  </w:num>
  <w:num w:numId="7">
    <w:abstractNumId w:val="3"/>
  </w:num>
  <w:num w:numId="8">
    <w:abstractNumId w:val="19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29"/>
  </w:num>
  <w:num w:numId="14">
    <w:abstractNumId w:val="5"/>
  </w:num>
  <w:num w:numId="15">
    <w:abstractNumId w:val="4"/>
  </w:num>
  <w:num w:numId="16">
    <w:abstractNumId w:val="20"/>
  </w:num>
  <w:num w:numId="17">
    <w:abstractNumId w:val="0"/>
  </w:num>
  <w:num w:numId="18">
    <w:abstractNumId w:val="25"/>
  </w:num>
  <w:num w:numId="19">
    <w:abstractNumId w:val="13"/>
  </w:num>
  <w:num w:numId="20">
    <w:abstractNumId w:val="30"/>
  </w:num>
  <w:num w:numId="21">
    <w:abstractNumId w:val="6"/>
  </w:num>
  <w:num w:numId="22">
    <w:abstractNumId w:val="9"/>
  </w:num>
  <w:num w:numId="23">
    <w:abstractNumId w:val="2"/>
  </w:num>
  <w:num w:numId="24">
    <w:abstractNumId w:val="21"/>
  </w:num>
  <w:num w:numId="25">
    <w:abstractNumId w:val="26"/>
  </w:num>
  <w:num w:numId="26">
    <w:abstractNumId w:val="16"/>
  </w:num>
  <w:num w:numId="27">
    <w:abstractNumId w:val="10"/>
  </w:num>
  <w:num w:numId="28">
    <w:abstractNumId w:val="17"/>
  </w:num>
  <w:num w:numId="29">
    <w:abstractNumId w:val="22"/>
  </w:num>
  <w:num w:numId="30">
    <w:abstractNumId w:val="1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2A8"/>
    <w:rsid w:val="00036BF1"/>
    <w:rsid w:val="000546A7"/>
    <w:rsid w:val="000742AE"/>
    <w:rsid w:val="000B1376"/>
    <w:rsid w:val="000C42F0"/>
    <w:rsid w:val="000F47D8"/>
    <w:rsid w:val="001B6AF6"/>
    <w:rsid w:val="00210F19"/>
    <w:rsid w:val="002113BB"/>
    <w:rsid w:val="002324F2"/>
    <w:rsid w:val="002411CA"/>
    <w:rsid w:val="002E6153"/>
    <w:rsid w:val="003738FF"/>
    <w:rsid w:val="00384FB8"/>
    <w:rsid w:val="00385BF0"/>
    <w:rsid w:val="00386E80"/>
    <w:rsid w:val="003B410C"/>
    <w:rsid w:val="003C5B50"/>
    <w:rsid w:val="00500D19"/>
    <w:rsid w:val="0052196F"/>
    <w:rsid w:val="00525928"/>
    <w:rsid w:val="00542393"/>
    <w:rsid w:val="00583B08"/>
    <w:rsid w:val="005F5BF2"/>
    <w:rsid w:val="00674864"/>
    <w:rsid w:val="00697D16"/>
    <w:rsid w:val="006D3965"/>
    <w:rsid w:val="006F6404"/>
    <w:rsid w:val="007C57D6"/>
    <w:rsid w:val="00833D15"/>
    <w:rsid w:val="00847E30"/>
    <w:rsid w:val="00851BB6"/>
    <w:rsid w:val="008A6AC4"/>
    <w:rsid w:val="009156C8"/>
    <w:rsid w:val="009339CB"/>
    <w:rsid w:val="00A12C2F"/>
    <w:rsid w:val="00A31C64"/>
    <w:rsid w:val="00A4162B"/>
    <w:rsid w:val="00A64EAE"/>
    <w:rsid w:val="00AA37A5"/>
    <w:rsid w:val="00AC622C"/>
    <w:rsid w:val="00B045A1"/>
    <w:rsid w:val="00B3520F"/>
    <w:rsid w:val="00B7081F"/>
    <w:rsid w:val="00BA3996"/>
    <w:rsid w:val="00BB09DC"/>
    <w:rsid w:val="00C10036"/>
    <w:rsid w:val="00C20E48"/>
    <w:rsid w:val="00C2377C"/>
    <w:rsid w:val="00C962A8"/>
    <w:rsid w:val="00CC167A"/>
    <w:rsid w:val="00D13067"/>
    <w:rsid w:val="00D152CC"/>
    <w:rsid w:val="00DA4B7D"/>
    <w:rsid w:val="00DF6FF3"/>
    <w:rsid w:val="00E41C0C"/>
    <w:rsid w:val="00EC2C4C"/>
    <w:rsid w:val="00ED66FD"/>
    <w:rsid w:val="00F40F85"/>
    <w:rsid w:val="00F55113"/>
    <w:rsid w:val="00FC322A"/>
    <w:rsid w:val="00FD1756"/>
    <w:rsid w:val="00FD4F7E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07BE"/>
  <w15:docId w15:val="{91C486F5-DF67-4914-BF0B-CA4C0E1C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extList1">
    <w:name w:val="ConsPlusTextList"/>
    <w:link w:val="ConsPlusTextList2"/>
    <w:pPr>
      <w:widowControl w:val="0"/>
    </w:pPr>
    <w:rPr>
      <w:rFonts w:ascii="Times New Roman" w:hAnsi="Times New Roman"/>
      <w:sz w:val="24"/>
    </w:rPr>
  </w:style>
  <w:style w:type="character" w:customStyle="1" w:styleId="ConsPlusTextList2">
    <w:name w:val="ConsPlusTextList"/>
    <w:link w:val="ConsPlusTextList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TextList3">
    <w:name w:val="ConsPlusTextList"/>
    <w:link w:val="ConsPlusTextList4"/>
    <w:pPr>
      <w:widowControl w:val="0"/>
    </w:pPr>
    <w:rPr>
      <w:rFonts w:ascii="Times New Roman" w:hAnsi="Times New Roman"/>
      <w:sz w:val="24"/>
    </w:rPr>
  </w:style>
  <w:style w:type="character" w:customStyle="1" w:styleId="ConsPlusTextList4">
    <w:name w:val="ConsPlusTextList"/>
    <w:link w:val="ConsPlusTextList3"/>
    <w:rPr>
      <w:rFonts w:ascii="Times New Roman" w:hAnsi="Times New Roman"/>
      <w:sz w:val="24"/>
    </w:rPr>
  </w:style>
  <w:style w:type="paragraph" w:customStyle="1" w:styleId="ConsPlusTextList5">
    <w:name w:val="ConsPlusTextList"/>
    <w:link w:val="ConsPlusTextList6"/>
    <w:pPr>
      <w:widowControl w:val="0"/>
    </w:pPr>
    <w:rPr>
      <w:rFonts w:ascii="Times New Roman" w:hAnsi="Times New Roman"/>
      <w:sz w:val="24"/>
    </w:rPr>
  </w:style>
  <w:style w:type="character" w:customStyle="1" w:styleId="ConsPlusTextList6">
    <w:name w:val="ConsPlusTextList"/>
    <w:link w:val="ConsPlusTextList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Page1">
    <w:name w:val="ConsPlusTitlePage"/>
    <w:link w:val="ConsPlusTitlePage2"/>
    <w:pPr>
      <w:widowControl w:val="0"/>
    </w:pPr>
    <w:rPr>
      <w:rFonts w:ascii="Tahoma" w:hAnsi="Tahoma"/>
      <w:sz w:val="20"/>
    </w:rPr>
  </w:style>
  <w:style w:type="character" w:customStyle="1" w:styleId="ConsPlusTitlePage2">
    <w:name w:val="ConsPlusTitlePage"/>
    <w:link w:val="ConsPlusTitlePage1"/>
    <w:rPr>
      <w:rFonts w:ascii="Tahoma" w:hAnsi="Tahoma"/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ConsPlusDocList1">
    <w:name w:val="ConsPlusDocList"/>
    <w:link w:val="ConsPlusDocList2"/>
    <w:pPr>
      <w:widowControl w:val="0"/>
    </w:pPr>
    <w:rPr>
      <w:rFonts w:ascii="Tahoma" w:hAnsi="Tahoma"/>
      <w:sz w:val="18"/>
    </w:rPr>
  </w:style>
  <w:style w:type="character" w:customStyle="1" w:styleId="ConsPlusDocList2">
    <w:name w:val="ConsPlusDocList"/>
    <w:link w:val="ConsPlusDocList1"/>
    <w:rPr>
      <w:rFonts w:ascii="Tahoma" w:hAnsi="Tahoma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  <w:sz w:val="24"/>
    </w:rPr>
  </w:style>
  <w:style w:type="character" w:customStyle="1" w:styleId="ConsPlusTitle2">
    <w:name w:val="ConsPlusTitle"/>
    <w:link w:val="ConsPlusTitle1"/>
    <w:rPr>
      <w:rFonts w:ascii="Arial" w:hAnsi="Arial"/>
      <w:b/>
      <w:sz w:val="24"/>
    </w:rPr>
  </w:style>
  <w:style w:type="paragraph" w:customStyle="1" w:styleId="ConsPlusJurTerm1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"/>
    <w:link w:val="ConsPlusJurTerm1"/>
    <w:rPr>
      <w:rFonts w:ascii="Tahoma" w:hAnsi="Tahoma"/>
      <w:sz w:val="26"/>
    </w:rPr>
  </w:style>
  <w:style w:type="paragraph" w:customStyle="1" w:styleId="ConsPlusCell1">
    <w:name w:val="ConsPlusCell"/>
    <w:link w:val="ConsPlusCell2"/>
    <w:pPr>
      <w:widowControl w:val="0"/>
    </w:pPr>
    <w:rPr>
      <w:rFonts w:ascii="Courier New" w:hAnsi="Courier New"/>
      <w:sz w:val="20"/>
    </w:rPr>
  </w:style>
  <w:style w:type="character" w:customStyle="1" w:styleId="ConsPlusCell2">
    <w:name w:val="ConsPlusCell"/>
    <w:link w:val="ConsPlusCell1"/>
    <w:rPr>
      <w:rFonts w:ascii="Courier New" w:hAnsi="Courier New"/>
      <w:sz w:val="20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39"/>
    <w:rsid w:val="0052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31C6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31C64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A31C64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1C6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31C64"/>
    <w:rPr>
      <w:b/>
      <w:bCs/>
      <w:sz w:val="20"/>
    </w:rPr>
  </w:style>
  <w:style w:type="paragraph" w:styleId="af2">
    <w:name w:val="List Paragraph"/>
    <w:basedOn w:val="a"/>
    <w:uiPriority w:val="34"/>
    <w:qFormat/>
    <w:rsid w:val="002411CA"/>
    <w:pPr>
      <w:ind w:left="720"/>
      <w:contextualSpacing/>
    </w:pPr>
  </w:style>
  <w:style w:type="paragraph" w:styleId="af3">
    <w:name w:val="No Spacing"/>
    <w:uiPriority w:val="1"/>
    <w:qFormat/>
    <w:rsid w:val="00210F19"/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B43D-2532-436F-9512-D325EAA4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10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Yurist2</cp:lastModifiedBy>
  <cp:revision>23</cp:revision>
  <dcterms:created xsi:type="dcterms:W3CDTF">2025-06-02T06:58:00Z</dcterms:created>
  <dcterms:modified xsi:type="dcterms:W3CDTF">2025-06-10T14:51:00Z</dcterms:modified>
</cp:coreProperties>
</file>